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5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536"/>
        <w:gridCol w:w="3260"/>
        <w:gridCol w:w="7088"/>
        <w:gridCol w:w="850"/>
        <w:gridCol w:w="2410"/>
        <w:gridCol w:w="1021"/>
      </w:tblGrid>
      <w:tr w:rsidR="00137D80" w:rsidRPr="00E47B0E" w14:paraId="5FAE414E" w14:textId="5B374F4C" w:rsidTr="00234C73">
        <w:trPr>
          <w:trHeight w:val="566"/>
        </w:trPr>
        <w:tc>
          <w:tcPr>
            <w:tcW w:w="10884" w:type="dxa"/>
            <w:gridSpan w:val="3"/>
            <w:noWrap/>
            <w:hideMark/>
          </w:tcPr>
          <w:p w14:paraId="7A07CB00" w14:textId="2F0E4AFE" w:rsidR="00137D80" w:rsidRPr="00E47B0E" w:rsidRDefault="60C825E9" w:rsidP="00E47B0E">
            <w:pPr>
              <w:rPr>
                <w:b/>
                <w:bCs/>
              </w:rPr>
            </w:pPr>
            <w:r w:rsidRPr="60C825E9">
              <w:rPr>
                <w:b/>
                <w:bCs/>
              </w:rPr>
              <w:t>Παρουσίαση Διαλέξεων</w:t>
            </w:r>
            <w:r w:rsidR="00F125CA">
              <w:rPr>
                <w:b/>
                <w:bCs/>
              </w:rPr>
              <w:t xml:space="preserve"> </w:t>
            </w:r>
            <w:r w:rsidRPr="60C825E9">
              <w:rPr>
                <w:b/>
                <w:bCs/>
              </w:rPr>
              <w:t>Πρώην Δ Τομέα - ακαδημαϊκό έτος 202</w:t>
            </w:r>
            <w:r w:rsidR="00F125CA">
              <w:rPr>
                <w:b/>
                <w:bCs/>
              </w:rPr>
              <w:t>4</w:t>
            </w:r>
            <w:r w:rsidRPr="60C825E9">
              <w:rPr>
                <w:b/>
                <w:bCs/>
              </w:rPr>
              <w:t>-202</w:t>
            </w:r>
            <w:r w:rsidR="00F125CA">
              <w:rPr>
                <w:b/>
                <w:bCs/>
              </w:rPr>
              <w:t>5</w:t>
            </w:r>
            <w:r w:rsidR="00C976DC">
              <w:rPr>
                <w:b/>
                <w:bCs/>
              </w:rPr>
              <w:t xml:space="preserve">, </w:t>
            </w:r>
            <w:r w:rsidR="00E8501C">
              <w:rPr>
                <w:b/>
                <w:bCs/>
              </w:rPr>
              <w:t xml:space="preserve">Παρασκευή 19 </w:t>
            </w:r>
            <w:r w:rsidR="00C976DC">
              <w:rPr>
                <w:b/>
                <w:bCs/>
              </w:rPr>
              <w:t>Σεπτεμβρίου</w:t>
            </w:r>
            <w:r w:rsidRPr="60C825E9">
              <w:rPr>
                <w:b/>
                <w:bCs/>
              </w:rPr>
              <w:t xml:space="preserve"> 202</w:t>
            </w:r>
            <w:r w:rsidR="00F125CA">
              <w:rPr>
                <w:b/>
                <w:bCs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1803C2BA" w14:textId="77777777" w:rsidR="00137D80" w:rsidRPr="00E47B0E" w:rsidRDefault="00137D80">
            <w:pPr>
              <w:rPr>
                <w:b/>
                <w:bCs/>
              </w:rPr>
            </w:pPr>
            <w:r w:rsidRPr="00E47B0E">
              <w:rPr>
                <w:b/>
                <w:bCs/>
              </w:rPr>
              <w:t>ώρα</w:t>
            </w:r>
          </w:p>
        </w:tc>
        <w:tc>
          <w:tcPr>
            <w:tcW w:w="2410" w:type="dxa"/>
            <w:noWrap/>
            <w:hideMark/>
          </w:tcPr>
          <w:p w14:paraId="635219A2" w14:textId="77777777" w:rsidR="00137D80" w:rsidRPr="00E47B0E" w:rsidRDefault="00137D80">
            <w:pPr>
              <w:rPr>
                <w:b/>
                <w:bCs/>
              </w:rPr>
            </w:pPr>
            <w:r w:rsidRPr="00E47B0E">
              <w:rPr>
                <w:b/>
                <w:bCs/>
              </w:rPr>
              <w:t>επιτροπή</w:t>
            </w:r>
          </w:p>
        </w:tc>
        <w:tc>
          <w:tcPr>
            <w:tcW w:w="1021" w:type="dxa"/>
          </w:tcPr>
          <w:p w14:paraId="73E9F278" w14:textId="25BD6D2B" w:rsidR="00137D80" w:rsidRPr="00E47B0E" w:rsidRDefault="00137D80">
            <w:pPr>
              <w:rPr>
                <w:b/>
                <w:bCs/>
              </w:rPr>
            </w:pPr>
            <w:r>
              <w:rPr>
                <w:b/>
                <w:bCs/>
              </w:rPr>
              <w:t>Αίθουσα</w:t>
            </w:r>
          </w:p>
        </w:tc>
      </w:tr>
      <w:tr w:rsidR="009C6974" w:rsidRPr="00E47B0E" w14:paraId="39554E28" w14:textId="77777777" w:rsidTr="00CC121A">
        <w:trPr>
          <w:trHeight w:val="262"/>
        </w:trPr>
        <w:tc>
          <w:tcPr>
            <w:tcW w:w="536" w:type="dxa"/>
            <w:noWrap/>
            <w:vAlign w:val="center"/>
          </w:tcPr>
          <w:p w14:paraId="3643D041" w14:textId="77777777" w:rsidR="009C6974" w:rsidRPr="005C4EB1" w:rsidRDefault="009C6974" w:rsidP="009C6974"/>
        </w:tc>
        <w:tc>
          <w:tcPr>
            <w:tcW w:w="3260" w:type="dxa"/>
            <w:noWrap/>
          </w:tcPr>
          <w:p w14:paraId="62992BA6" w14:textId="279F1C95" w:rsidR="009C6974" w:rsidRPr="00A67FE0" w:rsidRDefault="009C6974" w:rsidP="009C6974">
            <w:r w:rsidRPr="00A67FE0">
              <w:t>Πρ</w:t>
            </w:r>
            <w:r>
              <w:t>έ</w:t>
            </w:r>
            <w:r w:rsidRPr="00A67FE0">
              <w:t>νγκα Φλω</w:t>
            </w:r>
            <w:r>
              <w:t>ρίν</w:t>
            </w:r>
            <w:r w:rsidRPr="00A67FE0">
              <w:t>τα</w:t>
            </w:r>
          </w:p>
        </w:tc>
        <w:tc>
          <w:tcPr>
            <w:tcW w:w="7088" w:type="dxa"/>
            <w:noWrap/>
          </w:tcPr>
          <w:p w14:paraId="292C5792" w14:textId="76C18E75" w:rsidR="009C6974" w:rsidRPr="00A67FE0" w:rsidRDefault="009C6974" w:rsidP="009C6974">
            <w:r w:rsidRPr="00A67FE0">
              <w:t>Yαλοπ</w:t>
            </w:r>
            <w:r>
              <w:t>έ</w:t>
            </w:r>
            <w:r w:rsidRPr="00A67FE0">
              <w:t>τασμα και κτιριακ</w:t>
            </w:r>
            <w:r>
              <w:t>ό</w:t>
            </w:r>
            <w:r w:rsidRPr="00A67FE0">
              <w:t xml:space="preserve"> κ</w:t>
            </w:r>
            <w:r>
              <w:t>έ</w:t>
            </w:r>
            <w:r w:rsidRPr="00A67FE0">
              <w:t>λυφος</w:t>
            </w:r>
          </w:p>
        </w:tc>
        <w:tc>
          <w:tcPr>
            <w:tcW w:w="850" w:type="dxa"/>
            <w:noWrap/>
          </w:tcPr>
          <w:p w14:paraId="252854D5" w14:textId="38E73946" w:rsidR="009C6974" w:rsidRDefault="009C6974" w:rsidP="009C6974">
            <w:r>
              <w:t>9.00</w:t>
            </w:r>
          </w:p>
        </w:tc>
        <w:tc>
          <w:tcPr>
            <w:tcW w:w="2410" w:type="dxa"/>
            <w:noWrap/>
          </w:tcPr>
          <w:p w14:paraId="174B2C39" w14:textId="26D3A21C" w:rsidR="009C6974" w:rsidRDefault="009C6974" w:rsidP="009C6974">
            <w:pPr>
              <w:rPr>
                <w:b/>
              </w:rPr>
            </w:pPr>
            <w:r>
              <w:rPr>
                <w:b/>
                <w:bCs/>
              </w:rPr>
              <w:t xml:space="preserve">Θεοτοκάτου, </w:t>
            </w:r>
            <w:r w:rsidRPr="009C6974">
              <w:t>Πόλη, Μαρνέλλος</w:t>
            </w:r>
          </w:p>
        </w:tc>
        <w:tc>
          <w:tcPr>
            <w:tcW w:w="1021" w:type="dxa"/>
          </w:tcPr>
          <w:p w14:paraId="39EC4D11" w14:textId="15B936DB" w:rsidR="009C6974" w:rsidRDefault="009C6974" w:rsidP="009C6974">
            <w:r>
              <w:t>Γ24</w:t>
            </w:r>
          </w:p>
        </w:tc>
      </w:tr>
      <w:tr w:rsidR="009C6974" w:rsidRPr="00E47B0E" w14:paraId="1DC69EA3" w14:textId="77777777" w:rsidTr="00CC121A">
        <w:trPr>
          <w:trHeight w:val="100"/>
        </w:trPr>
        <w:tc>
          <w:tcPr>
            <w:tcW w:w="536" w:type="dxa"/>
            <w:noWrap/>
            <w:vAlign w:val="center"/>
          </w:tcPr>
          <w:p w14:paraId="547ECF2F" w14:textId="77777777" w:rsidR="009C6974" w:rsidRPr="005C4EB1" w:rsidRDefault="009C6974" w:rsidP="009C6974"/>
        </w:tc>
        <w:tc>
          <w:tcPr>
            <w:tcW w:w="3260" w:type="dxa"/>
            <w:noWrap/>
            <w:vAlign w:val="center"/>
          </w:tcPr>
          <w:p w14:paraId="1FDF2999" w14:textId="1E184870" w:rsidR="009C6974" w:rsidRPr="00A67FE0" w:rsidRDefault="009C6974" w:rsidP="002C7A5C">
            <w:r w:rsidRPr="00D6269A">
              <w:t>Μαριέττα Φουντουλάκη</w:t>
            </w:r>
          </w:p>
        </w:tc>
        <w:tc>
          <w:tcPr>
            <w:tcW w:w="7088" w:type="dxa"/>
            <w:noWrap/>
            <w:vAlign w:val="center"/>
          </w:tcPr>
          <w:p w14:paraId="4F4B9F28" w14:textId="631B4125" w:rsidR="009C6974" w:rsidRPr="00A67FE0" w:rsidRDefault="009C6974" w:rsidP="002C7A5C">
            <w:r w:rsidRPr="00D6269A">
              <w:t>Μηχανές του ανέμου: Δομή - Λειτουργία - Επανένταξη</w:t>
            </w:r>
          </w:p>
        </w:tc>
        <w:tc>
          <w:tcPr>
            <w:tcW w:w="850" w:type="dxa"/>
            <w:noWrap/>
          </w:tcPr>
          <w:p w14:paraId="2325B3CD" w14:textId="7CB71BB0" w:rsidR="009C6974" w:rsidRDefault="009C6974" w:rsidP="009C6974">
            <w:r>
              <w:t>9.40</w:t>
            </w:r>
          </w:p>
        </w:tc>
        <w:tc>
          <w:tcPr>
            <w:tcW w:w="2410" w:type="dxa"/>
            <w:noWrap/>
          </w:tcPr>
          <w:p w14:paraId="786F7305" w14:textId="6F2D3EB7" w:rsidR="009C6974" w:rsidRDefault="009C6974" w:rsidP="009C6974">
            <w:pPr>
              <w:rPr>
                <w:b/>
              </w:rPr>
            </w:pPr>
            <w:r>
              <w:rPr>
                <w:b/>
                <w:bCs/>
              </w:rPr>
              <w:t>Θεοτοκάτου,</w:t>
            </w:r>
            <w:r w:rsidRPr="009C6974">
              <w:t xml:space="preserve"> Πόλη, Μαρνέλλος</w:t>
            </w:r>
          </w:p>
        </w:tc>
        <w:tc>
          <w:tcPr>
            <w:tcW w:w="1021" w:type="dxa"/>
          </w:tcPr>
          <w:p w14:paraId="669C85D1" w14:textId="1AC8561B" w:rsidR="009C6974" w:rsidRDefault="009C6974" w:rsidP="009C6974">
            <w:r>
              <w:t>Γ24</w:t>
            </w:r>
          </w:p>
        </w:tc>
      </w:tr>
      <w:tr w:rsidR="001F37FF" w:rsidRPr="00E47B0E" w14:paraId="0A18E7F2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59954B75" w14:textId="77777777" w:rsidR="001F37FF" w:rsidRPr="005C4EB1" w:rsidRDefault="001F37FF" w:rsidP="001F37FF"/>
        </w:tc>
        <w:tc>
          <w:tcPr>
            <w:tcW w:w="3260" w:type="dxa"/>
            <w:noWrap/>
          </w:tcPr>
          <w:p w14:paraId="4F7CBF50" w14:textId="07272227" w:rsidR="001F37FF" w:rsidRPr="00A67FE0" w:rsidRDefault="001F37FF" w:rsidP="001F37FF">
            <w:r w:rsidRPr="00A67FE0">
              <w:t>Γιακ</w:t>
            </w:r>
            <w:r>
              <w:t>έ</w:t>
            </w:r>
            <w:r w:rsidRPr="00A67FE0">
              <w:t>τα Αγγελική</w:t>
            </w:r>
          </w:p>
        </w:tc>
        <w:tc>
          <w:tcPr>
            <w:tcW w:w="7088" w:type="dxa"/>
            <w:noWrap/>
          </w:tcPr>
          <w:p w14:paraId="7FC44AE8" w14:textId="0355D52A" w:rsidR="001F37FF" w:rsidRPr="00A67FE0" w:rsidRDefault="001F37FF" w:rsidP="001F37FF">
            <w:r w:rsidRPr="00A67FE0">
              <w:t>Προσεγγίσεις στην καταγραφή του οικολογικού αποτυπώματος πανεπιστημιακών κτιρίων</w:t>
            </w:r>
          </w:p>
        </w:tc>
        <w:tc>
          <w:tcPr>
            <w:tcW w:w="850" w:type="dxa"/>
            <w:noWrap/>
          </w:tcPr>
          <w:p w14:paraId="287AA73C" w14:textId="18BA4CF1" w:rsidR="001F37FF" w:rsidRDefault="001F37FF" w:rsidP="001F37FF">
            <w:r>
              <w:t>10.20</w:t>
            </w:r>
          </w:p>
        </w:tc>
        <w:tc>
          <w:tcPr>
            <w:tcW w:w="2410" w:type="dxa"/>
            <w:noWrap/>
          </w:tcPr>
          <w:p w14:paraId="046E7381" w14:textId="2DA5F3E9" w:rsidR="001F37FF" w:rsidRDefault="001F37FF" w:rsidP="001F37FF">
            <w:pPr>
              <w:rPr>
                <w:b/>
              </w:rPr>
            </w:pPr>
            <w:r>
              <w:rPr>
                <w:b/>
              </w:rPr>
              <w:t xml:space="preserve">Σίνου, </w:t>
            </w:r>
            <w:r>
              <w:rPr>
                <w:bCs/>
              </w:rPr>
              <w:t>Σκάλκου</w:t>
            </w:r>
            <w:r w:rsidRPr="00DE4819">
              <w:rPr>
                <w:bCs/>
              </w:rPr>
              <w:t xml:space="preserve">, </w:t>
            </w:r>
            <w:r>
              <w:rPr>
                <w:bCs/>
              </w:rPr>
              <w:t>Μπόμπολος</w:t>
            </w:r>
          </w:p>
        </w:tc>
        <w:tc>
          <w:tcPr>
            <w:tcW w:w="1021" w:type="dxa"/>
          </w:tcPr>
          <w:p w14:paraId="1C51D303" w14:textId="77777777" w:rsidR="001F37FF" w:rsidRDefault="001F37FF" w:rsidP="001F37FF"/>
        </w:tc>
      </w:tr>
      <w:tr w:rsidR="001F37FF" w:rsidRPr="00E47B0E" w14:paraId="7AA6617F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12120803" w14:textId="77777777" w:rsidR="001F37FF" w:rsidRPr="005C4EB1" w:rsidRDefault="001F37FF" w:rsidP="001F37FF"/>
        </w:tc>
        <w:tc>
          <w:tcPr>
            <w:tcW w:w="3260" w:type="dxa"/>
            <w:noWrap/>
          </w:tcPr>
          <w:p w14:paraId="58CA1190" w14:textId="7F27FEDF" w:rsidR="001F37FF" w:rsidRPr="00A67FE0" w:rsidRDefault="001F37FF" w:rsidP="001F37FF">
            <w:r w:rsidRPr="00D50ABB">
              <w:t>Λ</w:t>
            </w:r>
            <w:r>
              <w:t>ά</w:t>
            </w:r>
            <w:r w:rsidRPr="00D50ABB">
              <w:t>μπρου Αικατερ</w:t>
            </w:r>
            <w:r>
              <w:t>ί</w:t>
            </w:r>
            <w:r w:rsidRPr="00D50ABB">
              <w:t>νη</w:t>
            </w:r>
          </w:p>
        </w:tc>
        <w:tc>
          <w:tcPr>
            <w:tcW w:w="7088" w:type="dxa"/>
            <w:noWrap/>
          </w:tcPr>
          <w:p w14:paraId="5B109D2C" w14:textId="3C69B94F" w:rsidR="001F37FF" w:rsidRPr="00A67FE0" w:rsidRDefault="001F37FF" w:rsidP="001F37FF">
            <w:r w:rsidRPr="00D50ABB">
              <w:t>Η αιολική ενέ</w:t>
            </w:r>
            <w:r>
              <w:t>ρ</w:t>
            </w:r>
            <w:r w:rsidRPr="00D50ABB">
              <w:t>γεια ως εργαλείο βιώσιμης ανάπτυξης και αρχιτεκτονικής καινοτομίας</w:t>
            </w:r>
          </w:p>
        </w:tc>
        <w:tc>
          <w:tcPr>
            <w:tcW w:w="850" w:type="dxa"/>
            <w:noWrap/>
          </w:tcPr>
          <w:p w14:paraId="276A955A" w14:textId="3E2671AC" w:rsidR="001F37FF" w:rsidRDefault="001F37FF" w:rsidP="001F37FF">
            <w:r>
              <w:t>11.00</w:t>
            </w:r>
          </w:p>
        </w:tc>
        <w:tc>
          <w:tcPr>
            <w:tcW w:w="2410" w:type="dxa"/>
            <w:noWrap/>
          </w:tcPr>
          <w:p w14:paraId="3EF0548B" w14:textId="683A11B0" w:rsidR="001F37FF" w:rsidRDefault="001F37FF" w:rsidP="001F37FF">
            <w:pPr>
              <w:rPr>
                <w:b/>
              </w:rPr>
            </w:pPr>
            <w:r>
              <w:rPr>
                <w:b/>
                <w:bCs/>
              </w:rPr>
              <w:t xml:space="preserve">Σκάλκου, </w:t>
            </w:r>
            <w:r w:rsidRPr="00666DCA">
              <w:t>Σίνου, Μπόμπολος</w:t>
            </w:r>
          </w:p>
        </w:tc>
        <w:tc>
          <w:tcPr>
            <w:tcW w:w="1021" w:type="dxa"/>
          </w:tcPr>
          <w:p w14:paraId="24E830D7" w14:textId="77777777" w:rsidR="001F37FF" w:rsidRDefault="001F37FF" w:rsidP="001F37FF"/>
        </w:tc>
      </w:tr>
      <w:tr w:rsidR="001F37FF" w:rsidRPr="00E47B0E" w14:paraId="593C43B9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2826B8C3" w14:textId="77777777" w:rsidR="001F37FF" w:rsidRPr="005C4EB1" w:rsidRDefault="001F37FF" w:rsidP="001F37FF"/>
        </w:tc>
        <w:tc>
          <w:tcPr>
            <w:tcW w:w="3260" w:type="dxa"/>
            <w:noWrap/>
          </w:tcPr>
          <w:p w14:paraId="708AE1AF" w14:textId="5E6E5D68" w:rsidR="001F37FF" w:rsidRPr="00A67FE0" w:rsidRDefault="001F37FF" w:rsidP="001F37FF">
            <w:r w:rsidRPr="00C66138">
              <w:t>Αντωνιάδου Σωτηρία, Συγγελάκη Τατιάνα</w:t>
            </w:r>
          </w:p>
        </w:tc>
        <w:tc>
          <w:tcPr>
            <w:tcW w:w="7088" w:type="dxa"/>
            <w:noWrap/>
          </w:tcPr>
          <w:p w14:paraId="1B00F668" w14:textId="4B0258FD" w:rsidR="001F37FF" w:rsidRPr="00A67FE0" w:rsidRDefault="001F37FF" w:rsidP="001F37FF">
            <w:r w:rsidRPr="00C66138">
              <w:t>Κυκλαδίτικη αρχιτεκτονική και αειφορικά συστήματα: η σύνδεση της παράδοσης με την βιωσιμότητα</w:t>
            </w:r>
          </w:p>
        </w:tc>
        <w:tc>
          <w:tcPr>
            <w:tcW w:w="850" w:type="dxa"/>
            <w:noWrap/>
          </w:tcPr>
          <w:p w14:paraId="0EF9A2C4" w14:textId="32DD41A6" w:rsidR="001F37FF" w:rsidRDefault="001F37FF" w:rsidP="001F37FF">
            <w:r>
              <w:t>11.40</w:t>
            </w:r>
          </w:p>
        </w:tc>
        <w:tc>
          <w:tcPr>
            <w:tcW w:w="2410" w:type="dxa"/>
            <w:noWrap/>
          </w:tcPr>
          <w:p w14:paraId="19E5E869" w14:textId="02C3ADD4" w:rsidR="001F37FF" w:rsidRDefault="001F37FF" w:rsidP="001F37FF">
            <w:pPr>
              <w:rPr>
                <w:b/>
              </w:rPr>
            </w:pPr>
            <w:r>
              <w:rPr>
                <w:b/>
                <w:bCs/>
              </w:rPr>
              <w:t xml:space="preserve">Σκάλκου, </w:t>
            </w:r>
            <w:r w:rsidRPr="00666DCA">
              <w:t>Σίνου, Μπόμπολος</w:t>
            </w:r>
          </w:p>
        </w:tc>
        <w:tc>
          <w:tcPr>
            <w:tcW w:w="1021" w:type="dxa"/>
          </w:tcPr>
          <w:p w14:paraId="2411C842" w14:textId="7500C33B" w:rsidR="001F37FF" w:rsidRDefault="001F37FF" w:rsidP="001F37FF">
            <w:r>
              <w:t>Γ22</w:t>
            </w:r>
          </w:p>
        </w:tc>
      </w:tr>
      <w:tr w:rsidR="007A00FB" w:rsidRPr="00E47B0E" w14:paraId="77231FF7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6227DCD7" w14:textId="77777777" w:rsidR="007A00FB" w:rsidRPr="005C4EB1" w:rsidRDefault="007A00FB" w:rsidP="007A00FB"/>
        </w:tc>
        <w:tc>
          <w:tcPr>
            <w:tcW w:w="3260" w:type="dxa"/>
            <w:noWrap/>
          </w:tcPr>
          <w:p w14:paraId="2E500537" w14:textId="332A6EC5" w:rsidR="007A00FB" w:rsidRPr="00CC121A" w:rsidRDefault="007A00FB" w:rsidP="007A00FB">
            <w:pPr>
              <w:rPr>
                <w:lang w:val="en-US"/>
              </w:rPr>
            </w:pPr>
            <w:r w:rsidRPr="00D6269A">
              <w:t>Χαβ</w:t>
            </w:r>
            <w:r>
              <w:t>ά</w:t>
            </w:r>
            <w:r w:rsidRPr="00D6269A">
              <w:t>τζα Κων/να</w:t>
            </w:r>
          </w:p>
        </w:tc>
        <w:tc>
          <w:tcPr>
            <w:tcW w:w="7088" w:type="dxa"/>
            <w:noWrap/>
          </w:tcPr>
          <w:p w14:paraId="4EE4D20A" w14:textId="7DE85673" w:rsidR="007A00FB" w:rsidRPr="00D6269A" w:rsidRDefault="007A00FB" w:rsidP="007A00FB">
            <w:r w:rsidRPr="00D6269A">
              <w:t>Η φοιτητική εστία ως κτιριακός τύπος κατοίκησης και η επίδραση της στην</w:t>
            </w:r>
            <w:r>
              <w:t xml:space="preserve"> </w:t>
            </w:r>
            <w:r w:rsidRPr="00D6269A">
              <w:t>κοινωνική</w:t>
            </w:r>
            <w:r>
              <w:t xml:space="preserve"> </w:t>
            </w:r>
            <w:r w:rsidRPr="00D6269A">
              <w:t>συναναστροφή</w:t>
            </w:r>
          </w:p>
        </w:tc>
        <w:tc>
          <w:tcPr>
            <w:tcW w:w="850" w:type="dxa"/>
            <w:noWrap/>
          </w:tcPr>
          <w:p w14:paraId="3B5AB947" w14:textId="5A998A9A" w:rsidR="007A00FB" w:rsidRDefault="007A00FB" w:rsidP="007A00FB">
            <w:r>
              <w:t>12.20</w:t>
            </w:r>
          </w:p>
        </w:tc>
        <w:tc>
          <w:tcPr>
            <w:tcW w:w="2410" w:type="dxa"/>
            <w:noWrap/>
          </w:tcPr>
          <w:p w14:paraId="2282A4FF" w14:textId="5785E5EE" w:rsidR="007A00FB" w:rsidRDefault="007A00FB" w:rsidP="007A00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Σίνου, </w:t>
            </w:r>
            <w:r>
              <w:rPr>
                <w:bCs/>
              </w:rPr>
              <w:t>Σκάλκου</w:t>
            </w:r>
            <w:r w:rsidRPr="00DE4819">
              <w:rPr>
                <w:bCs/>
              </w:rPr>
              <w:t>, Μπόμπολος</w:t>
            </w:r>
          </w:p>
        </w:tc>
        <w:tc>
          <w:tcPr>
            <w:tcW w:w="1021" w:type="dxa"/>
          </w:tcPr>
          <w:p w14:paraId="09009A10" w14:textId="3B1C468B" w:rsidR="007A00FB" w:rsidRDefault="007A00FB" w:rsidP="007A00FB">
            <w:r>
              <w:t>Γ22</w:t>
            </w:r>
          </w:p>
        </w:tc>
      </w:tr>
      <w:tr w:rsidR="008A6AA2" w:rsidRPr="00E47B0E" w14:paraId="5EA02BDD" w14:textId="77777777" w:rsidTr="00D01235">
        <w:trPr>
          <w:trHeight w:val="520"/>
        </w:trPr>
        <w:tc>
          <w:tcPr>
            <w:tcW w:w="536" w:type="dxa"/>
            <w:noWrap/>
            <w:vAlign w:val="center"/>
          </w:tcPr>
          <w:p w14:paraId="283F046C" w14:textId="77777777" w:rsidR="008A6AA2" w:rsidRPr="005C4EB1" w:rsidRDefault="008A6AA2" w:rsidP="008A6AA2"/>
        </w:tc>
        <w:tc>
          <w:tcPr>
            <w:tcW w:w="3260" w:type="dxa"/>
            <w:noWrap/>
            <w:vAlign w:val="center"/>
          </w:tcPr>
          <w:p w14:paraId="554986A4" w14:textId="77777777" w:rsidR="008A6AA2" w:rsidRPr="00A67FE0" w:rsidRDefault="008A6AA2" w:rsidP="008A6AA2">
            <w:r w:rsidRPr="00A67FE0">
              <w:t>Μπεχ</w:t>
            </w:r>
            <w:r>
              <w:t>ί</w:t>
            </w:r>
            <w:r w:rsidRPr="00A67FE0">
              <w:t>τ Κατερίνα</w:t>
            </w:r>
            <w:r>
              <w:t xml:space="preserve"> /</w:t>
            </w:r>
          </w:p>
          <w:p w14:paraId="149960D4" w14:textId="00BF2E01" w:rsidR="008A6AA2" w:rsidRPr="00D6269A" w:rsidRDefault="008A6AA2" w:rsidP="008A6AA2">
            <w:r w:rsidRPr="00A67FE0">
              <w:t>Μπεχ</w:t>
            </w:r>
            <w:r>
              <w:t>ί</w:t>
            </w:r>
            <w:r w:rsidRPr="00A67FE0">
              <w:t>τ Ρίτα</w:t>
            </w:r>
          </w:p>
        </w:tc>
        <w:tc>
          <w:tcPr>
            <w:tcW w:w="7088" w:type="dxa"/>
            <w:noWrap/>
            <w:vAlign w:val="center"/>
          </w:tcPr>
          <w:p w14:paraId="5B246454" w14:textId="41548978" w:rsidR="008A6AA2" w:rsidRPr="00D6269A" w:rsidRDefault="008A6AA2" w:rsidP="008A6AA2">
            <w:r w:rsidRPr="00A67FE0">
              <w:t>Βιώσιμες πρακτικές στον αστικό σχεδιασμό</w:t>
            </w:r>
          </w:p>
        </w:tc>
        <w:tc>
          <w:tcPr>
            <w:tcW w:w="850" w:type="dxa"/>
            <w:noWrap/>
          </w:tcPr>
          <w:p w14:paraId="1E29D704" w14:textId="231328B0" w:rsidR="008A6AA2" w:rsidRDefault="008A6AA2" w:rsidP="008A6AA2">
            <w:r>
              <w:t>13.00</w:t>
            </w:r>
          </w:p>
        </w:tc>
        <w:tc>
          <w:tcPr>
            <w:tcW w:w="2410" w:type="dxa"/>
            <w:noWrap/>
          </w:tcPr>
          <w:p w14:paraId="462A6887" w14:textId="46D2CD80" w:rsidR="008A6AA2" w:rsidRDefault="008A6AA2" w:rsidP="008A6AA2">
            <w:pPr>
              <w:rPr>
                <w:b/>
                <w:bCs/>
              </w:rPr>
            </w:pPr>
            <w:r>
              <w:rPr>
                <w:b/>
              </w:rPr>
              <w:t>Μπόμπολος,</w:t>
            </w:r>
            <w:r w:rsidRPr="00DE4819">
              <w:rPr>
                <w:bCs/>
              </w:rPr>
              <w:t xml:space="preserve"> Γιαννούδης, Σίνου</w:t>
            </w:r>
          </w:p>
        </w:tc>
        <w:tc>
          <w:tcPr>
            <w:tcW w:w="1021" w:type="dxa"/>
          </w:tcPr>
          <w:p w14:paraId="63F8E619" w14:textId="68B4A0A9" w:rsidR="008A6AA2" w:rsidRDefault="008A6AA2" w:rsidP="008A6AA2">
            <w:r>
              <w:t>Γ22</w:t>
            </w:r>
          </w:p>
        </w:tc>
      </w:tr>
      <w:tr w:rsidR="001B5784" w:rsidRPr="00E47B0E" w14:paraId="0F833997" w14:textId="77777777" w:rsidTr="00C132D4">
        <w:trPr>
          <w:trHeight w:val="563"/>
        </w:trPr>
        <w:tc>
          <w:tcPr>
            <w:tcW w:w="536" w:type="dxa"/>
            <w:noWrap/>
            <w:vAlign w:val="center"/>
          </w:tcPr>
          <w:p w14:paraId="2B72C172" w14:textId="77777777" w:rsidR="001B5784" w:rsidRPr="005C4EB1" w:rsidRDefault="001B5784" w:rsidP="001B5784"/>
        </w:tc>
        <w:tc>
          <w:tcPr>
            <w:tcW w:w="3260" w:type="dxa"/>
            <w:noWrap/>
          </w:tcPr>
          <w:p w14:paraId="6C74067B" w14:textId="232A614B" w:rsidR="001B5784" w:rsidRPr="00D6269A" w:rsidRDefault="001B5784" w:rsidP="001B5784">
            <w:r w:rsidRPr="00D6269A">
              <w:t>Στρατ</w:t>
            </w:r>
            <w:r>
              <w:t>ά</w:t>
            </w:r>
            <w:r w:rsidRPr="00D6269A">
              <w:t>κου Σταυρούλα</w:t>
            </w:r>
          </w:p>
        </w:tc>
        <w:tc>
          <w:tcPr>
            <w:tcW w:w="7088" w:type="dxa"/>
            <w:noWrap/>
          </w:tcPr>
          <w:p w14:paraId="3A29953E" w14:textId="2BE34FE4" w:rsidR="001B5784" w:rsidRPr="00D6269A" w:rsidRDefault="001B5784" w:rsidP="001B5784">
            <w:r w:rsidRPr="00D6269A">
              <w:t xml:space="preserve">Διερεύνηση καταγραφή και κριτική συγκριτική θεώρηση παθογενειών </w:t>
            </w:r>
            <w:r>
              <w:t>σ</w:t>
            </w:r>
            <w:r w:rsidRPr="00D6269A">
              <w:t>χεδιασμού του αστικού</w:t>
            </w:r>
            <w:r>
              <w:t xml:space="preserve"> </w:t>
            </w:r>
            <w:r w:rsidRPr="00D6269A">
              <w:t>δημοσίου χώρου στην Αθήνα</w:t>
            </w:r>
          </w:p>
        </w:tc>
        <w:tc>
          <w:tcPr>
            <w:tcW w:w="850" w:type="dxa"/>
            <w:noWrap/>
          </w:tcPr>
          <w:p w14:paraId="684F4F67" w14:textId="5BD96CAB" w:rsidR="001B5784" w:rsidRDefault="001B5784" w:rsidP="001B5784">
            <w:r>
              <w:t>13.40</w:t>
            </w:r>
          </w:p>
        </w:tc>
        <w:tc>
          <w:tcPr>
            <w:tcW w:w="2410" w:type="dxa"/>
            <w:noWrap/>
          </w:tcPr>
          <w:p w14:paraId="45A60121" w14:textId="2830BCB3" w:rsidR="001B5784" w:rsidRDefault="001B5784" w:rsidP="001B5784">
            <w:pPr>
              <w:rPr>
                <w:b/>
                <w:bCs/>
              </w:rPr>
            </w:pPr>
            <w:r>
              <w:rPr>
                <w:b/>
                <w:bCs/>
              </w:rPr>
              <w:t>Μπόμπολος,</w:t>
            </w:r>
            <w:r w:rsidRPr="00DE4819">
              <w:rPr>
                <w:bCs/>
              </w:rPr>
              <w:t xml:space="preserve"> Γιαννούδης, </w:t>
            </w:r>
            <w:r>
              <w:t>Σίνου</w:t>
            </w:r>
          </w:p>
        </w:tc>
        <w:tc>
          <w:tcPr>
            <w:tcW w:w="1021" w:type="dxa"/>
          </w:tcPr>
          <w:p w14:paraId="0C86193F" w14:textId="79744A5D" w:rsidR="001B5784" w:rsidRDefault="00FB319B" w:rsidP="001B5784">
            <w:r>
              <w:t>Γ22</w:t>
            </w:r>
          </w:p>
        </w:tc>
      </w:tr>
      <w:tr w:rsidR="001B5784" w:rsidRPr="00E47B0E" w14:paraId="1497CEF8" w14:textId="77777777" w:rsidTr="00D01235">
        <w:trPr>
          <w:trHeight w:val="563"/>
        </w:trPr>
        <w:tc>
          <w:tcPr>
            <w:tcW w:w="536" w:type="dxa"/>
            <w:noWrap/>
            <w:vAlign w:val="center"/>
          </w:tcPr>
          <w:p w14:paraId="56A9C57D" w14:textId="77777777" w:rsidR="001B5784" w:rsidRPr="005C4EB1" w:rsidRDefault="001B5784" w:rsidP="001B5784"/>
        </w:tc>
        <w:tc>
          <w:tcPr>
            <w:tcW w:w="3260" w:type="dxa"/>
            <w:noWrap/>
          </w:tcPr>
          <w:p w14:paraId="4A0A3B4E" w14:textId="4A7CA8E8" w:rsidR="001B5784" w:rsidRPr="001022C2" w:rsidRDefault="001B5784" w:rsidP="001B5784">
            <w:pPr>
              <w:rPr>
                <w:strike/>
                <w:color w:val="EE0000"/>
              </w:rPr>
            </w:pPr>
            <w:r w:rsidRPr="00266AC2">
              <w:t>Παππά Ανθούλα</w:t>
            </w:r>
          </w:p>
        </w:tc>
        <w:tc>
          <w:tcPr>
            <w:tcW w:w="7088" w:type="dxa"/>
            <w:noWrap/>
          </w:tcPr>
          <w:p w14:paraId="0591F296" w14:textId="2B68A646" w:rsidR="001B5784" w:rsidRPr="001022C2" w:rsidRDefault="001B5784" w:rsidP="001B5784">
            <w:pPr>
              <w:rPr>
                <w:strike/>
                <w:color w:val="EE0000"/>
              </w:rPr>
            </w:pPr>
            <w:r w:rsidRPr="00266AC2">
              <w:t>Προσβασιμ</w:t>
            </w:r>
            <w:r>
              <w:t>ό</w:t>
            </w:r>
            <w:r w:rsidRPr="00266AC2">
              <w:t>τητα και συμπεριληπτικ</w:t>
            </w:r>
            <w:r>
              <w:t>ό</w:t>
            </w:r>
            <w:r w:rsidRPr="00266AC2">
              <w:t>τητα στον αρχιτεκτονικό σχεδιασμ</w:t>
            </w:r>
            <w:r>
              <w:t>ό</w:t>
            </w:r>
          </w:p>
        </w:tc>
        <w:tc>
          <w:tcPr>
            <w:tcW w:w="850" w:type="dxa"/>
            <w:noWrap/>
          </w:tcPr>
          <w:p w14:paraId="4B141066" w14:textId="4F399A92" w:rsidR="001B5784" w:rsidRPr="001022C2" w:rsidRDefault="001B5784" w:rsidP="001B5784">
            <w:pPr>
              <w:rPr>
                <w:strike/>
                <w:color w:val="EE0000"/>
              </w:rPr>
            </w:pPr>
            <w:r>
              <w:t>14.20</w:t>
            </w:r>
          </w:p>
        </w:tc>
        <w:tc>
          <w:tcPr>
            <w:tcW w:w="2410" w:type="dxa"/>
            <w:noWrap/>
          </w:tcPr>
          <w:p w14:paraId="5BC603D3" w14:textId="4089C968" w:rsidR="001B5784" w:rsidRPr="001022C2" w:rsidRDefault="001B5784" w:rsidP="001B5784">
            <w:pPr>
              <w:rPr>
                <w:b/>
                <w:strike/>
                <w:color w:val="EE0000"/>
              </w:rPr>
            </w:pPr>
            <w:r>
              <w:rPr>
                <w:b/>
                <w:bCs/>
              </w:rPr>
              <w:t xml:space="preserve">Μπόμπολος, </w:t>
            </w:r>
            <w:r>
              <w:t>Τούση</w:t>
            </w:r>
            <w:r w:rsidRPr="00666DCA">
              <w:t xml:space="preserve"> Γιαννούδης</w:t>
            </w:r>
          </w:p>
        </w:tc>
        <w:tc>
          <w:tcPr>
            <w:tcW w:w="1021" w:type="dxa"/>
          </w:tcPr>
          <w:p w14:paraId="568DAFA2" w14:textId="2A857A05" w:rsidR="001B5784" w:rsidRDefault="00FB319B" w:rsidP="001B5784">
            <w:r>
              <w:t>Γ22</w:t>
            </w:r>
          </w:p>
        </w:tc>
      </w:tr>
      <w:tr w:rsidR="001B5784" w:rsidRPr="00E47B0E" w14:paraId="2D59F0DC" w14:textId="77777777" w:rsidTr="00C132D4">
        <w:trPr>
          <w:trHeight w:val="563"/>
        </w:trPr>
        <w:tc>
          <w:tcPr>
            <w:tcW w:w="536" w:type="dxa"/>
            <w:noWrap/>
            <w:vAlign w:val="center"/>
          </w:tcPr>
          <w:p w14:paraId="7AD3A54A" w14:textId="77777777" w:rsidR="001B5784" w:rsidRPr="005C4EB1" w:rsidRDefault="001B5784" w:rsidP="001B5784"/>
        </w:tc>
        <w:tc>
          <w:tcPr>
            <w:tcW w:w="3260" w:type="dxa"/>
            <w:noWrap/>
            <w:vAlign w:val="center"/>
          </w:tcPr>
          <w:p w14:paraId="247904CA" w14:textId="68BF84AC" w:rsidR="001B5784" w:rsidRPr="001022C2" w:rsidRDefault="001B5784" w:rsidP="001B5784">
            <w:pPr>
              <w:rPr>
                <w:strike/>
                <w:color w:val="EE0000"/>
              </w:rPr>
            </w:pPr>
            <w:r w:rsidRPr="00A67FE0">
              <w:t>Μπουρνο</w:t>
            </w:r>
            <w:r>
              <w:t>ύ</w:t>
            </w:r>
            <w:r w:rsidRPr="00A67FE0">
              <w:t xml:space="preserve"> Γεωργία</w:t>
            </w:r>
          </w:p>
        </w:tc>
        <w:tc>
          <w:tcPr>
            <w:tcW w:w="7088" w:type="dxa"/>
            <w:noWrap/>
            <w:vAlign w:val="center"/>
          </w:tcPr>
          <w:p w14:paraId="51B98B6E" w14:textId="1651B1FF" w:rsidR="001B5784" w:rsidRPr="001022C2" w:rsidRDefault="001B5784" w:rsidP="001B5784">
            <w:pPr>
              <w:rPr>
                <w:strike/>
                <w:color w:val="EE0000"/>
              </w:rPr>
            </w:pPr>
            <w:r w:rsidRPr="00D50ABB">
              <w:t xml:space="preserve">Η επίδραση των επιφανειών του εσωτερικού χώρου στην ψυχική διάθεση και την συναισθηματική εμπειρία των χρηστών: η </w:t>
            </w:r>
            <w:r>
              <w:t>περίπτωση</w:t>
            </w:r>
            <w:r w:rsidRPr="00D50ABB">
              <w:t xml:space="preserve"> του “FallingWater”</w:t>
            </w:r>
          </w:p>
        </w:tc>
        <w:tc>
          <w:tcPr>
            <w:tcW w:w="850" w:type="dxa"/>
            <w:noWrap/>
          </w:tcPr>
          <w:p w14:paraId="5626D0D4" w14:textId="6FEBB6C4" w:rsidR="001B5784" w:rsidRPr="001022C2" w:rsidRDefault="001B5784" w:rsidP="001B5784">
            <w:pPr>
              <w:rPr>
                <w:strike/>
                <w:color w:val="EE0000"/>
              </w:rPr>
            </w:pPr>
            <w:r>
              <w:t>15.00</w:t>
            </w:r>
          </w:p>
        </w:tc>
        <w:tc>
          <w:tcPr>
            <w:tcW w:w="2410" w:type="dxa"/>
            <w:noWrap/>
          </w:tcPr>
          <w:p w14:paraId="2A263500" w14:textId="3DFE7DDD" w:rsidR="001B5784" w:rsidRDefault="001B5784" w:rsidP="001B5784">
            <w:pPr>
              <w:rPr>
                <w:b/>
                <w:strike/>
                <w:color w:val="EE0000"/>
              </w:rPr>
            </w:pPr>
            <w:r>
              <w:rPr>
                <w:b/>
                <w:bCs/>
              </w:rPr>
              <w:t xml:space="preserve">Γιαννούδης, </w:t>
            </w:r>
            <w:r>
              <w:t>Τούση</w:t>
            </w:r>
            <w:r w:rsidRPr="00DE4819">
              <w:t xml:space="preserve">, </w:t>
            </w:r>
            <w:r>
              <w:rPr>
                <w:bCs/>
              </w:rPr>
              <w:t>Βενετσιάνου</w:t>
            </w:r>
          </w:p>
        </w:tc>
        <w:tc>
          <w:tcPr>
            <w:tcW w:w="1021" w:type="dxa"/>
          </w:tcPr>
          <w:p w14:paraId="16CC0EA1" w14:textId="6640D141" w:rsidR="001B5784" w:rsidRDefault="00FB319B" w:rsidP="001B5784">
            <w:r>
              <w:t>Γ22</w:t>
            </w:r>
          </w:p>
        </w:tc>
      </w:tr>
      <w:tr w:rsidR="001B5784" w:rsidRPr="00E47B0E" w14:paraId="5246B54B" w14:textId="77777777" w:rsidTr="00C6273A">
        <w:trPr>
          <w:trHeight w:val="563"/>
        </w:trPr>
        <w:tc>
          <w:tcPr>
            <w:tcW w:w="536" w:type="dxa"/>
            <w:noWrap/>
            <w:vAlign w:val="center"/>
          </w:tcPr>
          <w:p w14:paraId="368E8A10" w14:textId="77777777" w:rsidR="001B5784" w:rsidRPr="005C4EB1" w:rsidRDefault="001B5784" w:rsidP="001B5784"/>
        </w:tc>
        <w:tc>
          <w:tcPr>
            <w:tcW w:w="3260" w:type="dxa"/>
            <w:noWrap/>
          </w:tcPr>
          <w:p w14:paraId="155354FE" w14:textId="106CAA2F" w:rsidR="001B5784" w:rsidRPr="002B27E5" w:rsidRDefault="001B5784" w:rsidP="001B5784">
            <w:r w:rsidRPr="002B27E5">
              <w:t>Ειρήνη Τριβέλλα</w:t>
            </w:r>
          </w:p>
        </w:tc>
        <w:tc>
          <w:tcPr>
            <w:tcW w:w="7088" w:type="dxa"/>
            <w:noWrap/>
          </w:tcPr>
          <w:p w14:paraId="33C991A2" w14:textId="77777777" w:rsidR="001B5784" w:rsidRPr="002B27E5" w:rsidRDefault="001B5784" w:rsidP="001B5784">
            <w:r w:rsidRPr="002B27E5">
              <w:t>Ιαπωνική Αρχιτεκτονική και Φιλοσοφία</w:t>
            </w:r>
          </w:p>
          <w:p w14:paraId="38F04B32" w14:textId="69787A0D" w:rsidR="001B5784" w:rsidRPr="002B27E5" w:rsidRDefault="001B5784" w:rsidP="001B5784"/>
        </w:tc>
        <w:tc>
          <w:tcPr>
            <w:tcW w:w="850" w:type="dxa"/>
            <w:noWrap/>
          </w:tcPr>
          <w:p w14:paraId="75819C78" w14:textId="56E4D568" w:rsidR="001B5784" w:rsidRDefault="001B5784" w:rsidP="001B5784">
            <w:r>
              <w:t>15.40</w:t>
            </w:r>
          </w:p>
        </w:tc>
        <w:tc>
          <w:tcPr>
            <w:tcW w:w="2410" w:type="dxa"/>
            <w:noWrap/>
          </w:tcPr>
          <w:p w14:paraId="085CA999" w14:textId="5573F923" w:rsidR="001B5784" w:rsidRDefault="001B5784" w:rsidP="001B5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Τούση, </w:t>
            </w:r>
            <w:r>
              <w:t>Βενετσιάνου</w:t>
            </w:r>
            <w:r w:rsidRPr="002B27E5">
              <w:t xml:space="preserve">, </w:t>
            </w:r>
            <w:r w:rsidR="001F48EF">
              <w:t>Γιαννούδης</w:t>
            </w:r>
          </w:p>
        </w:tc>
        <w:tc>
          <w:tcPr>
            <w:tcW w:w="1021" w:type="dxa"/>
          </w:tcPr>
          <w:p w14:paraId="65E30BC0" w14:textId="7961D31F" w:rsidR="001B5784" w:rsidRDefault="001B5784" w:rsidP="001B5784">
            <w:r>
              <w:t>Γ22</w:t>
            </w:r>
          </w:p>
        </w:tc>
      </w:tr>
      <w:tr w:rsidR="001B5784" w:rsidRPr="00E47B0E" w14:paraId="219401CA" w14:textId="77777777" w:rsidTr="00F47197">
        <w:trPr>
          <w:trHeight w:val="563"/>
        </w:trPr>
        <w:tc>
          <w:tcPr>
            <w:tcW w:w="536" w:type="dxa"/>
            <w:noWrap/>
            <w:vAlign w:val="center"/>
          </w:tcPr>
          <w:p w14:paraId="4E39C8D9" w14:textId="77777777" w:rsidR="001B5784" w:rsidRPr="005C4EB1" w:rsidRDefault="001B5784" w:rsidP="001B5784"/>
        </w:tc>
        <w:tc>
          <w:tcPr>
            <w:tcW w:w="3260" w:type="dxa"/>
            <w:noWrap/>
          </w:tcPr>
          <w:p w14:paraId="19DB0746" w14:textId="45B95496" w:rsidR="001B5784" w:rsidRPr="001F37FF" w:rsidRDefault="001B5784" w:rsidP="001B5784">
            <w:r w:rsidRPr="001F37FF">
              <w:t>Χίνη Μαραθιού, Μαρία Ειρήνη Βάσσιου Αναστασία Χαραλαμπία</w:t>
            </w:r>
          </w:p>
        </w:tc>
        <w:tc>
          <w:tcPr>
            <w:tcW w:w="7088" w:type="dxa"/>
            <w:noWrap/>
          </w:tcPr>
          <w:p w14:paraId="02B2C520" w14:textId="71EECCF0" w:rsidR="001B5784" w:rsidRPr="001F37FF" w:rsidRDefault="001B5784" w:rsidP="001B5784">
            <w:r w:rsidRPr="001F37FF">
              <w:t>ΒΙΜ: Εργαλείο Καινοτομίας ή Περιορισμός στον Αρχιτεκτονικό Σχεδιασμό;</w:t>
            </w:r>
          </w:p>
        </w:tc>
        <w:tc>
          <w:tcPr>
            <w:tcW w:w="850" w:type="dxa"/>
            <w:noWrap/>
          </w:tcPr>
          <w:p w14:paraId="1F41150C" w14:textId="71391A35" w:rsidR="001B5784" w:rsidRDefault="001B5784" w:rsidP="001B5784">
            <w:r>
              <w:t>16.20</w:t>
            </w:r>
          </w:p>
        </w:tc>
        <w:tc>
          <w:tcPr>
            <w:tcW w:w="2410" w:type="dxa"/>
            <w:noWrap/>
          </w:tcPr>
          <w:p w14:paraId="1ED13E96" w14:textId="0F0D96E8" w:rsidR="001B5784" w:rsidRDefault="001B5784" w:rsidP="001B5784">
            <w:pPr>
              <w:rPr>
                <w:b/>
              </w:rPr>
            </w:pPr>
            <w:r>
              <w:rPr>
                <w:b/>
              </w:rPr>
              <w:t xml:space="preserve">Βενετσιάνου, </w:t>
            </w:r>
            <w:r>
              <w:rPr>
                <w:bCs/>
              </w:rPr>
              <w:t>Πάνος</w:t>
            </w:r>
            <w:r w:rsidRPr="001F37FF">
              <w:rPr>
                <w:bCs/>
              </w:rPr>
              <w:t xml:space="preserve">, </w:t>
            </w:r>
            <w:r>
              <w:rPr>
                <w:bCs/>
              </w:rPr>
              <w:t>Τούση</w:t>
            </w:r>
          </w:p>
        </w:tc>
        <w:tc>
          <w:tcPr>
            <w:tcW w:w="1021" w:type="dxa"/>
          </w:tcPr>
          <w:p w14:paraId="5C5AC713" w14:textId="5FA8A50B" w:rsidR="001B5784" w:rsidRDefault="00FB319B" w:rsidP="001B5784">
            <w:r>
              <w:t>Γ22</w:t>
            </w:r>
          </w:p>
        </w:tc>
      </w:tr>
      <w:tr w:rsidR="001B5784" w:rsidRPr="00E47B0E" w14:paraId="6761B3A2" w14:textId="77777777" w:rsidTr="00F47197">
        <w:trPr>
          <w:trHeight w:val="563"/>
        </w:trPr>
        <w:tc>
          <w:tcPr>
            <w:tcW w:w="536" w:type="dxa"/>
            <w:noWrap/>
            <w:vAlign w:val="center"/>
          </w:tcPr>
          <w:p w14:paraId="3163FD05" w14:textId="3D6C79E5" w:rsidR="001B5784" w:rsidRPr="005C4EB1" w:rsidRDefault="001B5784" w:rsidP="001B5784"/>
        </w:tc>
        <w:tc>
          <w:tcPr>
            <w:tcW w:w="3260" w:type="dxa"/>
            <w:noWrap/>
          </w:tcPr>
          <w:p w14:paraId="63EE782A" w14:textId="7D9EFE41" w:rsidR="001B5784" w:rsidRPr="005D5838" w:rsidRDefault="001B5784" w:rsidP="001B5784">
            <w:r>
              <w:t>Φειδάκη Ευαγγελία</w:t>
            </w:r>
          </w:p>
        </w:tc>
        <w:tc>
          <w:tcPr>
            <w:tcW w:w="7088" w:type="dxa"/>
            <w:noWrap/>
          </w:tcPr>
          <w:p w14:paraId="578CF2A8" w14:textId="77777777" w:rsidR="001B5784" w:rsidRPr="001F37FF" w:rsidRDefault="001B5784" w:rsidP="001B5784">
            <w:r w:rsidRPr="001F37FF">
              <w:t>Αναπαραστάσεις μνημείων και ιστορικών συνόλων με εφαρμογές επαυξημένης πραγματικότητας</w:t>
            </w:r>
          </w:p>
          <w:p w14:paraId="4E84CACF" w14:textId="6E35D274" w:rsidR="001B5784" w:rsidRPr="00914AF9" w:rsidRDefault="001B5784" w:rsidP="001B5784"/>
        </w:tc>
        <w:tc>
          <w:tcPr>
            <w:tcW w:w="850" w:type="dxa"/>
            <w:noWrap/>
          </w:tcPr>
          <w:p w14:paraId="57654216" w14:textId="5545F85D" w:rsidR="001B5784" w:rsidRPr="008B4A30" w:rsidRDefault="001B5784" w:rsidP="001B5784">
            <w:r>
              <w:t>17.00</w:t>
            </w:r>
          </w:p>
        </w:tc>
        <w:tc>
          <w:tcPr>
            <w:tcW w:w="2410" w:type="dxa"/>
            <w:noWrap/>
          </w:tcPr>
          <w:p w14:paraId="62A52C7E" w14:textId="4BE68C4C" w:rsidR="001B5784" w:rsidRPr="00207694" w:rsidRDefault="001B5784" w:rsidP="001B5784">
            <w:pPr>
              <w:rPr>
                <w:b/>
              </w:rPr>
            </w:pPr>
            <w:r>
              <w:rPr>
                <w:b/>
              </w:rPr>
              <w:t xml:space="preserve">Βενετσιάνου, </w:t>
            </w:r>
            <w:r>
              <w:rPr>
                <w:bCs/>
              </w:rPr>
              <w:t>Πάνος</w:t>
            </w:r>
            <w:r w:rsidRPr="001F37FF">
              <w:rPr>
                <w:bCs/>
              </w:rPr>
              <w:t xml:space="preserve">, </w:t>
            </w:r>
            <w:r>
              <w:rPr>
                <w:bCs/>
              </w:rPr>
              <w:t>Κουρνιάτης</w:t>
            </w:r>
          </w:p>
        </w:tc>
        <w:tc>
          <w:tcPr>
            <w:tcW w:w="1021" w:type="dxa"/>
          </w:tcPr>
          <w:p w14:paraId="75A8CA31" w14:textId="42AEBB12" w:rsidR="001B5784" w:rsidRDefault="001B5784" w:rsidP="001B5784">
            <w:r>
              <w:t>Γ22</w:t>
            </w:r>
          </w:p>
        </w:tc>
      </w:tr>
      <w:tr w:rsidR="001B5784" w:rsidRPr="00E47B0E" w14:paraId="53C4D046" w14:textId="77777777" w:rsidTr="009477C1">
        <w:trPr>
          <w:trHeight w:val="620"/>
        </w:trPr>
        <w:tc>
          <w:tcPr>
            <w:tcW w:w="536" w:type="dxa"/>
            <w:noWrap/>
            <w:vAlign w:val="center"/>
          </w:tcPr>
          <w:p w14:paraId="389AC6F8" w14:textId="77777777" w:rsidR="001B5784" w:rsidRPr="00137D80" w:rsidRDefault="001B5784" w:rsidP="001B5784">
            <w:pPr>
              <w:rPr>
                <w:lang w:val="en-US"/>
              </w:rPr>
            </w:pPr>
          </w:p>
        </w:tc>
        <w:tc>
          <w:tcPr>
            <w:tcW w:w="3260" w:type="dxa"/>
            <w:noWrap/>
          </w:tcPr>
          <w:p w14:paraId="1175AC08" w14:textId="77777777" w:rsidR="001B5784" w:rsidRPr="00CC121A" w:rsidRDefault="001B5784" w:rsidP="001B5784">
            <w:r w:rsidRPr="00CC121A">
              <w:t>Λεβέντης Ανδρέας</w:t>
            </w:r>
          </w:p>
          <w:p w14:paraId="24CFF455" w14:textId="3CD46EDC" w:rsidR="001B5784" w:rsidRPr="00D800CB" w:rsidRDefault="001B5784" w:rsidP="001B5784">
            <w:pPr>
              <w:rPr>
                <w:strike/>
                <w:color w:val="EE0000"/>
              </w:rPr>
            </w:pPr>
          </w:p>
        </w:tc>
        <w:tc>
          <w:tcPr>
            <w:tcW w:w="7088" w:type="dxa"/>
            <w:noWrap/>
          </w:tcPr>
          <w:p w14:paraId="6A557C4E" w14:textId="77777777" w:rsidR="001B5784" w:rsidRPr="00CC121A" w:rsidRDefault="001B5784" w:rsidP="001B5784">
            <w:r w:rsidRPr="00CC121A">
              <w:t>Οι οργανικές μορφές στη σύγχρονη αρχιτεκτονική</w:t>
            </w:r>
          </w:p>
          <w:p w14:paraId="58DD2B5B" w14:textId="48AB2DE2" w:rsidR="001B5784" w:rsidRPr="00D800CB" w:rsidRDefault="001B5784" w:rsidP="001B5784">
            <w:pPr>
              <w:rPr>
                <w:strike/>
                <w:color w:val="EE0000"/>
              </w:rPr>
            </w:pPr>
          </w:p>
        </w:tc>
        <w:tc>
          <w:tcPr>
            <w:tcW w:w="850" w:type="dxa"/>
            <w:noWrap/>
          </w:tcPr>
          <w:p w14:paraId="37D53107" w14:textId="6C8EAE86" w:rsidR="001B5784" w:rsidRPr="00D800CB" w:rsidRDefault="001B5784" w:rsidP="001B5784">
            <w:pPr>
              <w:rPr>
                <w:strike/>
                <w:color w:val="EE0000"/>
              </w:rPr>
            </w:pPr>
            <w:r>
              <w:t>17.40</w:t>
            </w:r>
          </w:p>
        </w:tc>
        <w:tc>
          <w:tcPr>
            <w:tcW w:w="2410" w:type="dxa"/>
            <w:noWrap/>
          </w:tcPr>
          <w:p w14:paraId="08C6B3C3" w14:textId="38CA43FD" w:rsidR="001B5784" w:rsidRPr="00D800CB" w:rsidRDefault="001B5784" w:rsidP="001B5784">
            <w:pPr>
              <w:rPr>
                <w:b/>
                <w:strike/>
                <w:color w:val="EE0000"/>
              </w:rPr>
            </w:pPr>
            <w:r>
              <w:rPr>
                <w:b/>
                <w:bCs/>
              </w:rPr>
              <w:t xml:space="preserve">Κουρνιάτης, </w:t>
            </w:r>
            <w:r>
              <w:t>Πάνος,</w:t>
            </w:r>
            <w:r>
              <w:rPr>
                <w:b/>
                <w:bCs/>
              </w:rPr>
              <w:t xml:space="preserve"> </w:t>
            </w:r>
            <w:r>
              <w:t>Βενετσιάνου</w:t>
            </w:r>
          </w:p>
        </w:tc>
        <w:tc>
          <w:tcPr>
            <w:tcW w:w="1021" w:type="dxa"/>
          </w:tcPr>
          <w:p w14:paraId="49EAE7A0" w14:textId="0C219F4B" w:rsidR="001B5784" w:rsidRPr="00D800CB" w:rsidRDefault="001B5784" w:rsidP="001B5784">
            <w:pPr>
              <w:rPr>
                <w:strike/>
                <w:color w:val="EE0000"/>
              </w:rPr>
            </w:pPr>
            <w:r>
              <w:t>Γ22</w:t>
            </w:r>
          </w:p>
        </w:tc>
      </w:tr>
      <w:tr w:rsidR="001B5784" w:rsidRPr="00E47B0E" w14:paraId="50AAC0BA" w14:textId="77777777" w:rsidTr="006657E8">
        <w:trPr>
          <w:trHeight w:val="447"/>
        </w:trPr>
        <w:tc>
          <w:tcPr>
            <w:tcW w:w="536" w:type="dxa"/>
            <w:noWrap/>
            <w:vAlign w:val="center"/>
          </w:tcPr>
          <w:p w14:paraId="541366DB" w14:textId="77777777" w:rsidR="001B5784" w:rsidRPr="005C4EB1" w:rsidRDefault="001B5784" w:rsidP="001B5784"/>
        </w:tc>
        <w:tc>
          <w:tcPr>
            <w:tcW w:w="3260" w:type="dxa"/>
            <w:noWrap/>
          </w:tcPr>
          <w:p w14:paraId="075DB129" w14:textId="21C87C32" w:rsidR="001B5784" w:rsidRPr="00D6269A" w:rsidRDefault="001B5784" w:rsidP="001B5784"/>
        </w:tc>
        <w:tc>
          <w:tcPr>
            <w:tcW w:w="7088" w:type="dxa"/>
            <w:noWrap/>
          </w:tcPr>
          <w:p w14:paraId="30621DF4" w14:textId="66E64C70" w:rsidR="001B5784" w:rsidRPr="00D6269A" w:rsidRDefault="001B5784" w:rsidP="001B5784"/>
        </w:tc>
        <w:tc>
          <w:tcPr>
            <w:tcW w:w="850" w:type="dxa"/>
            <w:noWrap/>
          </w:tcPr>
          <w:p w14:paraId="3F23EBFD" w14:textId="70DB40C3" w:rsidR="001B5784" w:rsidRDefault="001B5784" w:rsidP="001B5784"/>
        </w:tc>
        <w:tc>
          <w:tcPr>
            <w:tcW w:w="2410" w:type="dxa"/>
            <w:noWrap/>
          </w:tcPr>
          <w:p w14:paraId="60211449" w14:textId="3CADC13E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70142A61" w14:textId="63D08F8E" w:rsidR="001B5784" w:rsidRDefault="001B5784" w:rsidP="001B5784"/>
        </w:tc>
      </w:tr>
      <w:tr w:rsidR="001B5784" w:rsidRPr="00E47B0E" w14:paraId="0648DC87" w14:textId="77777777" w:rsidTr="00234C73">
        <w:trPr>
          <w:trHeight w:val="537"/>
        </w:trPr>
        <w:tc>
          <w:tcPr>
            <w:tcW w:w="536" w:type="dxa"/>
            <w:noWrap/>
            <w:vAlign w:val="center"/>
          </w:tcPr>
          <w:p w14:paraId="30CFD456" w14:textId="058D2A60" w:rsidR="001B5784" w:rsidRPr="005C4EB1" w:rsidRDefault="001B5784" w:rsidP="001B5784"/>
        </w:tc>
        <w:tc>
          <w:tcPr>
            <w:tcW w:w="3260" w:type="dxa"/>
            <w:noWrap/>
          </w:tcPr>
          <w:p w14:paraId="3011A416" w14:textId="609C4A2D" w:rsidR="001B5784" w:rsidRPr="00635C7B" w:rsidRDefault="001B5784" w:rsidP="001B5784"/>
        </w:tc>
        <w:tc>
          <w:tcPr>
            <w:tcW w:w="7088" w:type="dxa"/>
            <w:noWrap/>
          </w:tcPr>
          <w:p w14:paraId="2FD0A65A" w14:textId="2BFD42CE" w:rsidR="001B5784" w:rsidRPr="00914AF9" w:rsidRDefault="001B5784" w:rsidP="001B5784"/>
        </w:tc>
        <w:tc>
          <w:tcPr>
            <w:tcW w:w="850" w:type="dxa"/>
            <w:noWrap/>
          </w:tcPr>
          <w:p w14:paraId="728A93AC" w14:textId="218C43E6" w:rsidR="001B5784" w:rsidRPr="008B4A30" w:rsidRDefault="001B5784" w:rsidP="001B5784"/>
        </w:tc>
        <w:tc>
          <w:tcPr>
            <w:tcW w:w="2410" w:type="dxa"/>
            <w:noWrap/>
          </w:tcPr>
          <w:p w14:paraId="49502A8A" w14:textId="1B0053AA" w:rsidR="001B5784" w:rsidRPr="009477C1" w:rsidRDefault="001B5784" w:rsidP="001B5784">
            <w:pPr>
              <w:rPr>
                <w:b/>
              </w:rPr>
            </w:pPr>
          </w:p>
        </w:tc>
        <w:tc>
          <w:tcPr>
            <w:tcW w:w="1021" w:type="dxa"/>
          </w:tcPr>
          <w:p w14:paraId="237CD01E" w14:textId="53201E64" w:rsidR="001B5784" w:rsidRPr="009477C1" w:rsidRDefault="001B5784" w:rsidP="001B5784"/>
        </w:tc>
      </w:tr>
      <w:tr w:rsidR="001B5784" w:rsidRPr="00E47B0E" w14:paraId="55A630FD" w14:textId="77777777" w:rsidTr="00612F29">
        <w:trPr>
          <w:trHeight w:val="637"/>
        </w:trPr>
        <w:tc>
          <w:tcPr>
            <w:tcW w:w="536" w:type="dxa"/>
            <w:noWrap/>
            <w:vAlign w:val="center"/>
          </w:tcPr>
          <w:p w14:paraId="139C0799" w14:textId="77777777" w:rsidR="001B5784" w:rsidRPr="00E72655" w:rsidRDefault="001B5784" w:rsidP="001B5784"/>
        </w:tc>
        <w:tc>
          <w:tcPr>
            <w:tcW w:w="3260" w:type="dxa"/>
            <w:noWrap/>
          </w:tcPr>
          <w:p w14:paraId="63DC38CB" w14:textId="31FB94F3" w:rsidR="001B5784" w:rsidRPr="00A67FE0" w:rsidRDefault="001B5784" w:rsidP="001B5784"/>
        </w:tc>
        <w:tc>
          <w:tcPr>
            <w:tcW w:w="7088" w:type="dxa"/>
            <w:noWrap/>
          </w:tcPr>
          <w:p w14:paraId="127BB724" w14:textId="03A6343E" w:rsidR="001B5784" w:rsidRPr="00A67FE0" w:rsidRDefault="001B5784" w:rsidP="001B5784"/>
        </w:tc>
        <w:tc>
          <w:tcPr>
            <w:tcW w:w="850" w:type="dxa"/>
            <w:noWrap/>
          </w:tcPr>
          <w:p w14:paraId="2F2D8911" w14:textId="24A1B695" w:rsidR="001B5784" w:rsidRDefault="001B5784" w:rsidP="001B5784"/>
        </w:tc>
        <w:tc>
          <w:tcPr>
            <w:tcW w:w="2410" w:type="dxa"/>
            <w:noWrap/>
          </w:tcPr>
          <w:p w14:paraId="00F0125E" w14:textId="1D819FC6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14FD54AD" w14:textId="61053AD8" w:rsidR="001B5784" w:rsidRDefault="001B5784" w:rsidP="001B5784"/>
        </w:tc>
      </w:tr>
      <w:tr w:rsidR="001B5784" w:rsidRPr="00E47B0E" w14:paraId="007C4666" w14:textId="77777777" w:rsidTr="00234C73">
        <w:trPr>
          <w:trHeight w:val="676"/>
        </w:trPr>
        <w:tc>
          <w:tcPr>
            <w:tcW w:w="536" w:type="dxa"/>
            <w:noWrap/>
            <w:vAlign w:val="center"/>
          </w:tcPr>
          <w:p w14:paraId="45881930" w14:textId="139F52BC" w:rsidR="001B5784" w:rsidRPr="00E72655" w:rsidRDefault="001B5784" w:rsidP="001B5784"/>
        </w:tc>
        <w:tc>
          <w:tcPr>
            <w:tcW w:w="3260" w:type="dxa"/>
            <w:noWrap/>
          </w:tcPr>
          <w:p w14:paraId="113B1E1B" w14:textId="01BBABDE" w:rsidR="001B5784" w:rsidRPr="005D5838" w:rsidRDefault="001B5784" w:rsidP="001B5784"/>
        </w:tc>
        <w:tc>
          <w:tcPr>
            <w:tcW w:w="7088" w:type="dxa"/>
            <w:noWrap/>
          </w:tcPr>
          <w:p w14:paraId="23FEB938" w14:textId="155F3D34" w:rsidR="001B5784" w:rsidRPr="00914AF9" w:rsidRDefault="001B5784" w:rsidP="001B5784"/>
        </w:tc>
        <w:tc>
          <w:tcPr>
            <w:tcW w:w="850" w:type="dxa"/>
            <w:noWrap/>
          </w:tcPr>
          <w:p w14:paraId="7E1450CA" w14:textId="123ABA13" w:rsidR="001B5784" w:rsidRPr="008B4A30" w:rsidRDefault="001B5784" w:rsidP="001B5784"/>
        </w:tc>
        <w:tc>
          <w:tcPr>
            <w:tcW w:w="2410" w:type="dxa"/>
            <w:noWrap/>
          </w:tcPr>
          <w:p w14:paraId="6C6C3F1B" w14:textId="6DE9FE66" w:rsidR="001B5784" w:rsidRPr="00A67FE0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0FBDD40A" w14:textId="26BFF768" w:rsidR="001B5784" w:rsidRDefault="001B5784" w:rsidP="001B5784"/>
        </w:tc>
      </w:tr>
      <w:tr w:rsidR="001B5784" w:rsidRPr="00E47B0E" w14:paraId="2547DCB8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033B6181" w14:textId="6235B011" w:rsidR="001B5784" w:rsidRPr="00E72655" w:rsidRDefault="001B5784" w:rsidP="001B5784"/>
        </w:tc>
        <w:tc>
          <w:tcPr>
            <w:tcW w:w="3260" w:type="dxa"/>
            <w:noWrap/>
          </w:tcPr>
          <w:p w14:paraId="18184604" w14:textId="17BD0B10" w:rsidR="001B5784" w:rsidRDefault="001B5784" w:rsidP="001B5784"/>
        </w:tc>
        <w:tc>
          <w:tcPr>
            <w:tcW w:w="7088" w:type="dxa"/>
            <w:noWrap/>
          </w:tcPr>
          <w:p w14:paraId="7642CB1D" w14:textId="6202EE23" w:rsidR="001B5784" w:rsidRDefault="001B5784" w:rsidP="001B5784"/>
        </w:tc>
        <w:tc>
          <w:tcPr>
            <w:tcW w:w="850" w:type="dxa"/>
            <w:noWrap/>
          </w:tcPr>
          <w:p w14:paraId="7B770933" w14:textId="720112E9" w:rsidR="001B5784" w:rsidRDefault="001B5784" w:rsidP="001B5784"/>
        </w:tc>
        <w:tc>
          <w:tcPr>
            <w:tcW w:w="2410" w:type="dxa"/>
            <w:noWrap/>
          </w:tcPr>
          <w:p w14:paraId="20A8D880" w14:textId="6756436D" w:rsidR="001B5784" w:rsidRPr="00CC121A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08865A6E" w14:textId="378533D1" w:rsidR="001B5784" w:rsidRDefault="001B5784" w:rsidP="001B5784"/>
        </w:tc>
      </w:tr>
      <w:tr w:rsidR="001B5784" w:rsidRPr="00E47B0E" w14:paraId="6068403B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619E1110" w14:textId="77777777" w:rsidR="001B5784" w:rsidRPr="00D50ABB" w:rsidRDefault="001B5784" w:rsidP="001B5784"/>
        </w:tc>
        <w:tc>
          <w:tcPr>
            <w:tcW w:w="3260" w:type="dxa"/>
            <w:noWrap/>
          </w:tcPr>
          <w:p w14:paraId="0801842F" w14:textId="7595C632" w:rsidR="001B5784" w:rsidRPr="005D5838" w:rsidRDefault="001B5784" w:rsidP="001B5784"/>
        </w:tc>
        <w:tc>
          <w:tcPr>
            <w:tcW w:w="7088" w:type="dxa"/>
            <w:noWrap/>
          </w:tcPr>
          <w:p w14:paraId="3D38ABBB" w14:textId="31A89118" w:rsidR="001B5784" w:rsidRPr="00593680" w:rsidRDefault="001B5784" w:rsidP="001B5784"/>
        </w:tc>
        <w:tc>
          <w:tcPr>
            <w:tcW w:w="850" w:type="dxa"/>
            <w:noWrap/>
          </w:tcPr>
          <w:p w14:paraId="422108AA" w14:textId="49950962" w:rsidR="001B5784" w:rsidRPr="008B4A30" w:rsidRDefault="001B5784" w:rsidP="001B5784"/>
        </w:tc>
        <w:tc>
          <w:tcPr>
            <w:tcW w:w="2410" w:type="dxa"/>
            <w:noWrap/>
          </w:tcPr>
          <w:p w14:paraId="08563289" w14:textId="50618E18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6DDD5DE6" w14:textId="39493AEE" w:rsidR="001B5784" w:rsidRDefault="001B5784" w:rsidP="001B5784"/>
        </w:tc>
      </w:tr>
      <w:tr w:rsidR="001B5784" w:rsidRPr="00E47B0E" w14:paraId="5F478340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36BAF788" w14:textId="77777777" w:rsidR="001B5784" w:rsidRPr="00CF15D3" w:rsidRDefault="001B5784" w:rsidP="001B5784"/>
        </w:tc>
        <w:tc>
          <w:tcPr>
            <w:tcW w:w="3260" w:type="dxa"/>
            <w:noWrap/>
          </w:tcPr>
          <w:p w14:paraId="3DB6EB28" w14:textId="61348E95" w:rsidR="001B5784" w:rsidRPr="005D5838" w:rsidRDefault="001B5784" w:rsidP="001B5784"/>
        </w:tc>
        <w:tc>
          <w:tcPr>
            <w:tcW w:w="7088" w:type="dxa"/>
            <w:noWrap/>
          </w:tcPr>
          <w:p w14:paraId="2D6833B3" w14:textId="06948B32" w:rsidR="001B5784" w:rsidRPr="00914AF9" w:rsidRDefault="001B5784" w:rsidP="001B5784"/>
        </w:tc>
        <w:tc>
          <w:tcPr>
            <w:tcW w:w="850" w:type="dxa"/>
            <w:noWrap/>
          </w:tcPr>
          <w:p w14:paraId="11942F86" w14:textId="3AA55563" w:rsidR="001B5784" w:rsidRPr="008B4A30" w:rsidRDefault="001B5784" w:rsidP="001B5784"/>
        </w:tc>
        <w:tc>
          <w:tcPr>
            <w:tcW w:w="2410" w:type="dxa"/>
            <w:noWrap/>
          </w:tcPr>
          <w:p w14:paraId="7CEFE4D1" w14:textId="2A1C57FC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1A2A2E86" w14:textId="13E458F1" w:rsidR="001B5784" w:rsidRDefault="001B5784" w:rsidP="001B5784"/>
        </w:tc>
      </w:tr>
      <w:tr w:rsidR="001B5784" w:rsidRPr="00E47B0E" w14:paraId="7AAC1F6E" w14:textId="77777777" w:rsidTr="00234C73">
        <w:trPr>
          <w:trHeight w:val="337"/>
        </w:trPr>
        <w:tc>
          <w:tcPr>
            <w:tcW w:w="536" w:type="dxa"/>
            <w:noWrap/>
            <w:vAlign w:val="center"/>
          </w:tcPr>
          <w:p w14:paraId="1A78DFBD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2A2C0D09" w14:textId="7C28AE0D" w:rsidR="001B5784" w:rsidRPr="00D11D58" w:rsidRDefault="001B5784" w:rsidP="001B5784"/>
        </w:tc>
        <w:tc>
          <w:tcPr>
            <w:tcW w:w="7088" w:type="dxa"/>
            <w:noWrap/>
            <w:vAlign w:val="center"/>
          </w:tcPr>
          <w:p w14:paraId="76FCCEA9" w14:textId="4991DF19" w:rsidR="001B5784" w:rsidRPr="006D75C5" w:rsidRDefault="001B5784" w:rsidP="001B5784"/>
        </w:tc>
        <w:tc>
          <w:tcPr>
            <w:tcW w:w="850" w:type="dxa"/>
            <w:noWrap/>
          </w:tcPr>
          <w:p w14:paraId="5B9112AB" w14:textId="64CAD10C" w:rsidR="001B5784" w:rsidRPr="008B4A30" w:rsidRDefault="001B5784" w:rsidP="001B5784"/>
        </w:tc>
        <w:tc>
          <w:tcPr>
            <w:tcW w:w="2410" w:type="dxa"/>
            <w:noWrap/>
          </w:tcPr>
          <w:p w14:paraId="67860BE7" w14:textId="0A2FCF52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1C837855" w14:textId="77777777" w:rsidR="001B5784" w:rsidRDefault="001B5784" w:rsidP="001B5784"/>
        </w:tc>
      </w:tr>
      <w:tr w:rsidR="001B5784" w:rsidRPr="00E47B0E" w14:paraId="0C81EC74" w14:textId="77777777" w:rsidTr="00234C73">
        <w:trPr>
          <w:trHeight w:val="337"/>
        </w:trPr>
        <w:tc>
          <w:tcPr>
            <w:tcW w:w="536" w:type="dxa"/>
            <w:noWrap/>
            <w:vAlign w:val="center"/>
          </w:tcPr>
          <w:p w14:paraId="475F4DD3" w14:textId="77777777" w:rsidR="001B5784" w:rsidRPr="00B63F10" w:rsidRDefault="001B5784" w:rsidP="001B5784"/>
        </w:tc>
        <w:tc>
          <w:tcPr>
            <w:tcW w:w="3260" w:type="dxa"/>
            <w:noWrap/>
            <w:vAlign w:val="center"/>
          </w:tcPr>
          <w:p w14:paraId="2E397E61" w14:textId="2BC325D1" w:rsidR="001B5784" w:rsidRPr="005D5838" w:rsidRDefault="001B5784" w:rsidP="001B5784"/>
        </w:tc>
        <w:tc>
          <w:tcPr>
            <w:tcW w:w="7088" w:type="dxa"/>
            <w:noWrap/>
            <w:vAlign w:val="center"/>
          </w:tcPr>
          <w:p w14:paraId="6EB22A33" w14:textId="2E707848" w:rsidR="001B5784" w:rsidRPr="005D5838" w:rsidRDefault="001B5784" w:rsidP="001B5784"/>
        </w:tc>
        <w:tc>
          <w:tcPr>
            <w:tcW w:w="850" w:type="dxa"/>
            <w:noWrap/>
          </w:tcPr>
          <w:p w14:paraId="4409D3FF" w14:textId="7C784EB5" w:rsidR="001B5784" w:rsidRPr="008B4A30" w:rsidRDefault="001B5784" w:rsidP="001B5784"/>
        </w:tc>
        <w:tc>
          <w:tcPr>
            <w:tcW w:w="2410" w:type="dxa"/>
            <w:noWrap/>
          </w:tcPr>
          <w:p w14:paraId="4816C603" w14:textId="3FAA1F1C" w:rsidR="001B5784" w:rsidRPr="00B17848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2CB73BE8" w14:textId="3A34C37C" w:rsidR="001B5784" w:rsidRDefault="001B5784" w:rsidP="001B5784"/>
        </w:tc>
      </w:tr>
      <w:tr w:rsidR="001B5784" w:rsidRPr="00E47B0E" w14:paraId="6C8F96CA" w14:textId="77777777" w:rsidTr="00234C73">
        <w:trPr>
          <w:trHeight w:val="337"/>
        </w:trPr>
        <w:tc>
          <w:tcPr>
            <w:tcW w:w="536" w:type="dxa"/>
            <w:noWrap/>
            <w:vAlign w:val="center"/>
          </w:tcPr>
          <w:p w14:paraId="29700C7D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4A9BDA65" w14:textId="2545BD88" w:rsidR="001B5784" w:rsidRPr="005D5838" w:rsidRDefault="001B5784" w:rsidP="001B5784"/>
        </w:tc>
        <w:tc>
          <w:tcPr>
            <w:tcW w:w="7088" w:type="dxa"/>
            <w:noWrap/>
            <w:vAlign w:val="center"/>
          </w:tcPr>
          <w:p w14:paraId="58163D5D" w14:textId="4ECCE3A3" w:rsidR="001B5784" w:rsidRPr="006D75C5" w:rsidRDefault="001B5784" w:rsidP="001B5784"/>
        </w:tc>
        <w:tc>
          <w:tcPr>
            <w:tcW w:w="850" w:type="dxa"/>
            <w:noWrap/>
          </w:tcPr>
          <w:p w14:paraId="683D0F78" w14:textId="12407B75" w:rsidR="001B5784" w:rsidRPr="008B4A30" w:rsidRDefault="001B5784" w:rsidP="001B5784"/>
        </w:tc>
        <w:tc>
          <w:tcPr>
            <w:tcW w:w="2410" w:type="dxa"/>
            <w:noWrap/>
          </w:tcPr>
          <w:p w14:paraId="09876403" w14:textId="788E9D96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2A146C68" w14:textId="153C2CCA" w:rsidR="001B5784" w:rsidRDefault="001B5784" w:rsidP="001B5784"/>
        </w:tc>
      </w:tr>
      <w:tr w:rsidR="001B5784" w:rsidRPr="00E47B0E" w14:paraId="2D401199" w14:textId="77777777" w:rsidTr="00234C73">
        <w:trPr>
          <w:trHeight w:val="337"/>
        </w:trPr>
        <w:tc>
          <w:tcPr>
            <w:tcW w:w="536" w:type="dxa"/>
            <w:noWrap/>
            <w:vAlign w:val="center"/>
          </w:tcPr>
          <w:p w14:paraId="440BD628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15239DDE" w14:textId="081BF64A" w:rsidR="001B5784" w:rsidRPr="00DA3771" w:rsidRDefault="001B5784" w:rsidP="001B5784"/>
        </w:tc>
        <w:tc>
          <w:tcPr>
            <w:tcW w:w="7088" w:type="dxa"/>
            <w:noWrap/>
            <w:vAlign w:val="center"/>
          </w:tcPr>
          <w:p w14:paraId="126BFF41" w14:textId="4378B09B" w:rsidR="001B5784" w:rsidRPr="00914AF9" w:rsidRDefault="001B5784" w:rsidP="001B5784"/>
        </w:tc>
        <w:tc>
          <w:tcPr>
            <w:tcW w:w="850" w:type="dxa"/>
            <w:noWrap/>
          </w:tcPr>
          <w:p w14:paraId="542C1D87" w14:textId="256C36A2" w:rsidR="001B5784" w:rsidRPr="008B4A30" w:rsidRDefault="001B5784" w:rsidP="001B5784"/>
        </w:tc>
        <w:tc>
          <w:tcPr>
            <w:tcW w:w="2410" w:type="dxa"/>
            <w:noWrap/>
          </w:tcPr>
          <w:p w14:paraId="3B75B7BC" w14:textId="7F84D1A9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2E166C28" w14:textId="408EF276" w:rsidR="001B5784" w:rsidRDefault="001B5784" w:rsidP="001B5784"/>
        </w:tc>
      </w:tr>
      <w:tr w:rsidR="001B5784" w:rsidRPr="00E47B0E" w14:paraId="085885BA" w14:textId="77777777" w:rsidTr="00234C73">
        <w:trPr>
          <w:trHeight w:val="337"/>
        </w:trPr>
        <w:tc>
          <w:tcPr>
            <w:tcW w:w="536" w:type="dxa"/>
            <w:noWrap/>
            <w:vAlign w:val="center"/>
          </w:tcPr>
          <w:p w14:paraId="2D97D7CB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353E4B15" w14:textId="62635875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31D33148" w14:textId="33230AD5" w:rsidR="001B5784" w:rsidRPr="00914AF9" w:rsidRDefault="001B5784" w:rsidP="001B5784"/>
        </w:tc>
        <w:tc>
          <w:tcPr>
            <w:tcW w:w="850" w:type="dxa"/>
            <w:noWrap/>
          </w:tcPr>
          <w:p w14:paraId="0E166A08" w14:textId="085B56F1" w:rsidR="001B5784" w:rsidRPr="008B4A30" w:rsidRDefault="001B5784" w:rsidP="001B5784"/>
        </w:tc>
        <w:tc>
          <w:tcPr>
            <w:tcW w:w="2410" w:type="dxa"/>
            <w:noWrap/>
          </w:tcPr>
          <w:p w14:paraId="0CEE6457" w14:textId="33C42F67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308C1042" w14:textId="46F871BB" w:rsidR="001B5784" w:rsidRDefault="001B5784" w:rsidP="001B5784"/>
        </w:tc>
      </w:tr>
      <w:tr w:rsidR="001B5784" w:rsidRPr="00E47B0E" w14:paraId="14733C74" w14:textId="77777777" w:rsidTr="00234C73">
        <w:trPr>
          <w:trHeight w:val="313"/>
        </w:trPr>
        <w:tc>
          <w:tcPr>
            <w:tcW w:w="536" w:type="dxa"/>
            <w:noWrap/>
            <w:vAlign w:val="center"/>
          </w:tcPr>
          <w:p w14:paraId="26E5CD76" w14:textId="77777777" w:rsidR="001B5784" w:rsidRPr="00CF15D3" w:rsidRDefault="001B5784" w:rsidP="001B5784"/>
        </w:tc>
        <w:tc>
          <w:tcPr>
            <w:tcW w:w="3260" w:type="dxa"/>
            <w:noWrap/>
            <w:vAlign w:val="bottom"/>
          </w:tcPr>
          <w:p w14:paraId="5907E5D5" w14:textId="1B3D5FBA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1F08FE8A" w14:textId="143047C0" w:rsidR="001B5784" w:rsidRPr="00914AF9" w:rsidRDefault="001B5784" w:rsidP="001B5784"/>
        </w:tc>
        <w:tc>
          <w:tcPr>
            <w:tcW w:w="850" w:type="dxa"/>
            <w:noWrap/>
          </w:tcPr>
          <w:p w14:paraId="3719A5A9" w14:textId="37AD7362" w:rsidR="001B5784" w:rsidRPr="008B4A30" w:rsidRDefault="001B5784" w:rsidP="001B5784"/>
        </w:tc>
        <w:tc>
          <w:tcPr>
            <w:tcW w:w="2410" w:type="dxa"/>
            <w:noWrap/>
          </w:tcPr>
          <w:p w14:paraId="6DF520B4" w14:textId="18455A7F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6FF49133" w14:textId="442FFD1B" w:rsidR="001B5784" w:rsidRDefault="001B5784" w:rsidP="001B5784"/>
        </w:tc>
      </w:tr>
      <w:tr w:rsidR="001B5784" w:rsidRPr="00E47B0E" w14:paraId="1D211F42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54E6EF32" w14:textId="77777777" w:rsidR="001B5784" w:rsidRPr="00CF15D3" w:rsidRDefault="001B5784" w:rsidP="001B5784"/>
        </w:tc>
        <w:tc>
          <w:tcPr>
            <w:tcW w:w="3260" w:type="dxa"/>
            <w:noWrap/>
            <w:vAlign w:val="bottom"/>
          </w:tcPr>
          <w:p w14:paraId="3A73290E" w14:textId="18A11879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6EFADA65" w14:textId="69E1DB25" w:rsidR="001B5784" w:rsidRPr="00914AF9" w:rsidRDefault="001B5784" w:rsidP="001B5784"/>
        </w:tc>
        <w:tc>
          <w:tcPr>
            <w:tcW w:w="850" w:type="dxa"/>
            <w:noWrap/>
          </w:tcPr>
          <w:p w14:paraId="28994C81" w14:textId="1485BE4A" w:rsidR="001B5784" w:rsidRPr="008B4A30" w:rsidRDefault="001B5784" w:rsidP="001B5784"/>
        </w:tc>
        <w:tc>
          <w:tcPr>
            <w:tcW w:w="2410" w:type="dxa"/>
            <w:noWrap/>
          </w:tcPr>
          <w:p w14:paraId="1C18B56D" w14:textId="1C8E2748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7AF4D1CA" w14:textId="000DDD6A" w:rsidR="001B5784" w:rsidRDefault="001B5784" w:rsidP="001B5784"/>
        </w:tc>
      </w:tr>
      <w:tr w:rsidR="001B5784" w:rsidRPr="00E47B0E" w14:paraId="22172EDB" w14:textId="77777777" w:rsidTr="00234C73">
        <w:trPr>
          <w:trHeight w:val="383"/>
        </w:trPr>
        <w:tc>
          <w:tcPr>
            <w:tcW w:w="536" w:type="dxa"/>
            <w:noWrap/>
            <w:vAlign w:val="center"/>
          </w:tcPr>
          <w:p w14:paraId="1A9502AC" w14:textId="77777777" w:rsidR="001B5784" w:rsidRPr="00CF15D3" w:rsidRDefault="001B5784" w:rsidP="001B5784"/>
        </w:tc>
        <w:tc>
          <w:tcPr>
            <w:tcW w:w="3260" w:type="dxa"/>
            <w:noWrap/>
            <w:vAlign w:val="bottom"/>
          </w:tcPr>
          <w:p w14:paraId="619438AE" w14:textId="6C7B0CB4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0E4F4DE5" w14:textId="007D92F2" w:rsidR="001B5784" w:rsidRPr="00CF15D3" w:rsidRDefault="001B5784" w:rsidP="001B5784"/>
        </w:tc>
        <w:tc>
          <w:tcPr>
            <w:tcW w:w="850" w:type="dxa"/>
            <w:noWrap/>
          </w:tcPr>
          <w:p w14:paraId="136C0623" w14:textId="391F4A99" w:rsidR="001B5784" w:rsidRPr="008B4A30" w:rsidRDefault="001B5784" w:rsidP="001B5784"/>
        </w:tc>
        <w:tc>
          <w:tcPr>
            <w:tcW w:w="2410" w:type="dxa"/>
            <w:noWrap/>
          </w:tcPr>
          <w:p w14:paraId="32342C2E" w14:textId="7734A15C" w:rsidR="001B5784" w:rsidRPr="005746BB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168FB4C9" w14:textId="2EF3CE80" w:rsidR="001B5784" w:rsidRDefault="001B5784" w:rsidP="001B5784"/>
        </w:tc>
      </w:tr>
      <w:tr w:rsidR="001B5784" w:rsidRPr="00E47B0E" w14:paraId="1E6A486D" w14:textId="77777777" w:rsidTr="00234C73">
        <w:trPr>
          <w:trHeight w:val="502"/>
        </w:trPr>
        <w:tc>
          <w:tcPr>
            <w:tcW w:w="536" w:type="dxa"/>
            <w:noWrap/>
            <w:vAlign w:val="center"/>
          </w:tcPr>
          <w:p w14:paraId="620C98E5" w14:textId="77777777" w:rsidR="001B5784" w:rsidRPr="00CF15D3" w:rsidRDefault="001B5784" w:rsidP="001B5784"/>
        </w:tc>
        <w:tc>
          <w:tcPr>
            <w:tcW w:w="3260" w:type="dxa"/>
            <w:noWrap/>
          </w:tcPr>
          <w:p w14:paraId="18527BE9" w14:textId="1A50D31D" w:rsidR="001B5784" w:rsidRPr="00CF15D3" w:rsidRDefault="001B5784" w:rsidP="001B5784"/>
        </w:tc>
        <w:tc>
          <w:tcPr>
            <w:tcW w:w="7088" w:type="dxa"/>
            <w:noWrap/>
          </w:tcPr>
          <w:p w14:paraId="2F6850A5" w14:textId="56D73D20" w:rsidR="001B5784" w:rsidRPr="006D75C5" w:rsidRDefault="001B5784" w:rsidP="001B5784"/>
        </w:tc>
        <w:tc>
          <w:tcPr>
            <w:tcW w:w="850" w:type="dxa"/>
            <w:noWrap/>
          </w:tcPr>
          <w:p w14:paraId="4FEA89DB" w14:textId="5B93F97E" w:rsidR="001B5784" w:rsidRPr="008B4A30" w:rsidRDefault="001B5784" w:rsidP="001B5784"/>
        </w:tc>
        <w:tc>
          <w:tcPr>
            <w:tcW w:w="2410" w:type="dxa"/>
            <w:noWrap/>
          </w:tcPr>
          <w:p w14:paraId="73B76E12" w14:textId="47A33779" w:rsidR="001B5784" w:rsidRPr="005E5179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5F06AEBC" w14:textId="7A323A02" w:rsidR="001B5784" w:rsidRDefault="001B5784" w:rsidP="001B5784"/>
        </w:tc>
      </w:tr>
      <w:tr w:rsidR="001B5784" w:rsidRPr="00E47B0E" w14:paraId="22F5BD53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1911CA2F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5A86300F" w14:textId="6CB2E7BA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68EE981F" w14:textId="079EA880" w:rsidR="001B5784" w:rsidRPr="00914AF9" w:rsidRDefault="001B5784" w:rsidP="001B5784"/>
        </w:tc>
        <w:tc>
          <w:tcPr>
            <w:tcW w:w="850" w:type="dxa"/>
            <w:noWrap/>
          </w:tcPr>
          <w:p w14:paraId="244ED3F3" w14:textId="3A8B2887" w:rsidR="001B5784" w:rsidRPr="008B4A30" w:rsidRDefault="001B5784" w:rsidP="001B5784"/>
        </w:tc>
        <w:tc>
          <w:tcPr>
            <w:tcW w:w="2410" w:type="dxa"/>
            <w:noWrap/>
          </w:tcPr>
          <w:p w14:paraId="7F25E053" w14:textId="29BFB4E3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6B1BC231" w14:textId="5A45D7AC" w:rsidR="001B5784" w:rsidRDefault="001B5784" w:rsidP="001B5784"/>
        </w:tc>
      </w:tr>
      <w:tr w:rsidR="001B5784" w:rsidRPr="00E47B0E" w14:paraId="5B2FCAED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22886E0B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66F2729C" w14:textId="3FEFACBB" w:rsidR="001B5784" w:rsidRPr="00CF15D3" w:rsidRDefault="001B5784" w:rsidP="001B5784"/>
        </w:tc>
        <w:tc>
          <w:tcPr>
            <w:tcW w:w="7088" w:type="dxa"/>
            <w:noWrap/>
            <w:vAlign w:val="center"/>
          </w:tcPr>
          <w:p w14:paraId="7E23C9F9" w14:textId="6A93B766" w:rsidR="001B5784" w:rsidRPr="006D75C5" w:rsidRDefault="001B5784" w:rsidP="001B5784"/>
        </w:tc>
        <w:tc>
          <w:tcPr>
            <w:tcW w:w="850" w:type="dxa"/>
            <w:noWrap/>
          </w:tcPr>
          <w:p w14:paraId="3E084699" w14:textId="4C516B71" w:rsidR="001B5784" w:rsidRPr="008B4A30" w:rsidRDefault="001B5784" w:rsidP="001B5784"/>
        </w:tc>
        <w:tc>
          <w:tcPr>
            <w:tcW w:w="2410" w:type="dxa"/>
            <w:noWrap/>
          </w:tcPr>
          <w:p w14:paraId="5E894036" w14:textId="2670B160" w:rsidR="001B5784" w:rsidRPr="005746BB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52712F48" w14:textId="446FBA6D" w:rsidR="001B5784" w:rsidRDefault="001B5784" w:rsidP="001B5784"/>
        </w:tc>
      </w:tr>
      <w:tr w:rsidR="001B5784" w:rsidRPr="00E47B0E" w14:paraId="1A15BD2B" w14:textId="77777777" w:rsidTr="00234C73">
        <w:trPr>
          <w:trHeight w:val="563"/>
        </w:trPr>
        <w:tc>
          <w:tcPr>
            <w:tcW w:w="536" w:type="dxa"/>
            <w:noWrap/>
            <w:vAlign w:val="center"/>
          </w:tcPr>
          <w:p w14:paraId="6FC1F2D3" w14:textId="77777777" w:rsidR="001B5784" w:rsidRPr="00CF15D3" w:rsidRDefault="001B5784" w:rsidP="001B5784"/>
        </w:tc>
        <w:tc>
          <w:tcPr>
            <w:tcW w:w="3260" w:type="dxa"/>
            <w:noWrap/>
            <w:vAlign w:val="center"/>
          </w:tcPr>
          <w:p w14:paraId="7E8D8DDF" w14:textId="03D70019" w:rsidR="001B5784" w:rsidRPr="000C2A6E" w:rsidRDefault="001B5784" w:rsidP="001B5784">
            <w:pPr>
              <w:rPr>
                <w:bCs/>
              </w:rPr>
            </w:pPr>
          </w:p>
        </w:tc>
        <w:tc>
          <w:tcPr>
            <w:tcW w:w="7088" w:type="dxa"/>
            <w:noWrap/>
            <w:vAlign w:val="center"/>
          </w:tcPr>
          <w:p w14:paraId="1788A2B8" w14:textId="1D9F5044" w:rsidR="001B5784" w:rsidRPr="00DA3771" w:rsidRDefault="001B5784" w:rsidP="001B5784">
            <w:pPr>
              <w:rPr>
                <w:bCs/>
              </w:rPr>
            </w:pPr>
          </w:p>
        </w:tc>
        <w:tc>
          <w:tcPr>
            <w:tcW w:w="850" w:type="dxa"/>
            <w:noWrap/>
          </w:tcPr>
          <w:p w14:paraId="6FD72650" w14:textId="4F3ACB8A" w:rsidR="001B5784" w:rsidRPr="00DA3771" w:rsidRDefault="001B5784" w:rsidP="001B5784">
            <w:pPr>
              <w:rPr>
                <w:bCs/>
              </w:rPr>
            </w:pPr>
          </w:p>
        </w:tc>
        <w:tc>
          <w:tcPr>
            <w:tcW w:w="2410" w:type="dxa"/>
            <w:noWrap/>
          </w:tcPr>
          <w:p w14:paraId="2BE5B11E" w14:textId="121F20D2" w:rsidR="001B5784" w:rsidRDefault="001B5784" w:rsidP="001B5784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25C88EA9" w14:textId="3ADB8236" w:rsidR="001B5784" w:rsidRDefault="001B5784" w:rsidP="001B5784"/>
        </w:tc>
      </w:tr>
    </w:tbl>
    <w:p w14:paraId="7E49EFDD" w14:textId="0058D0F5" w:rsidR="60C825E9" w:rsidRDefault="60C825E9" w:rsidP="005872C8"/>
    <w:sectPr w:rsidR="60C825E9" w:rsidSect="005066C4">
      <w:pgSz w:w="16838" w:h="11906" w:orient="landscape"/>
      <w:pgMar w:top="141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9A"/>
    <w:rsid w:val="00017D2F"/>
    <w:rsid w:val="000205DD"/>
    <w:rsid w:val="00030A7E"/>
    <w:rsid w:val="00053817"/>
    <w:rsid w:val="00054CEC"/>
    <w:rsid w:val="00064C8D"/>
    <w:rsid w:val="00071F5B"/>
    <w:rsid w:val="00080AC7"/>
    <w:rsid w:val="000C2A6E"/>
    <w:rsid w:val="000C493A"/>
    <w:rsid w:val="000C689E"/>
    <w:rsid w:val="000D5EB3"/>
    <w:rsid w:val="000F0B86"/>
    <w:rsid w:val="000F7190"/>
    <w:rsid w:val="00100741"/>
    <w:rsid w:val="001022C2"/>
    <w:rsid w:val="00122227"/>
    <w:rsid w:val="00125EA6"/>
    <w:rsid w:val="00137D80"/>
    <w:rsid w:val="00160C26"/>
    <w:rsid w:val="00173382"/>
    <w:rsid w:val="00177A87"/>
    <w:rsid w:val="0018267F"/>
    <w:rsid w:val="001918C7"/>
    <w:rsid w:val="001A6FD6"/>
    <w:rsid w:val="001B3938"/>
    <w:rsid w:val="001B5784"/>
    <w:rsid w:val="001C144A"/>
    <w:rsid w:val="001C71CC"/>
    <w:rsid w:val="001F37FF"/>
    <w:rsid w:val="001F48EF"/>
    <w:rsid w:val="001F7867"/>
    <w:rsid w:val="002051DF"/>
    <w:rsid w:val="00207694"/>
    <w:rsid w:val="002168A7"/>
    <w:rsid w:val="00217D2F"/>
    <w:rsid w:val="00234C73"/>
    <w:rsid w:val="002471AA"/>
    <w:rsid w:val="00250C29"/>
    <w:rsid w:val="002534DD"/>
    <w:rsid w:val="002561E8"/>
    <w:rsid w:val="00266AC2"/>
    <w:rsid w:val="00271B63"/>
    <w:rsid w:val="002761B5"/>
    <w:rsid w:val="00277F3A"/>
    <w:rsid w:val="002A697D"/>
    <w:rsid w:val="002B27E5"/>
    <w:rsid w:val="002C0CCA"/>
    <w:rsid w:val="002C7A5C"/>
    <w:rsid w:val="002D746C"/>
    <w:rsid w:val="002F1958"/>
    <w:rsid w:val="00332D9A"/>
    <w:rsid w:val="0034240E"/>
    <w:rsid w:val="00356D1E"/>
    <w:rsid w:val="00370AAB"/>
    <w:rsid w:val="00371C93"/>
    <w:rsid w:val="00380A46"/>
    <w:rsid w:val="00391F8E"/>
    <w:rsid w:val="003B2A7B"/>
    <w:rsid w:val="003C0D44"/>
    <w:rsid w:val="003D1B3F"/>
    <w:rsid w:val="00400AD1"/>
    <w:rsid w:val="00432008"/>
    <w:rsid w:val="00434B94"/>
    <w:rsid w:val="00435553"/>
    <w:rsid w:val="004430D0"/>
    <w:rsid w:val="004504AA"/>
    <w:rsid w:val="00456EC6"/>
    <w:rsid w:val="00460B5D"/>
    <w:rsid w:val="00471B19"/>
    <w:rsid w:val="0047355B"/>
    <w:rsid w:val="00481621"/>
    <w:rsid w:val="00483A64"/>
    <w:rsid w:val="00485FC1"/>
    <w:rsid w:val="004D0620"/>
    <w:rsid w:val="004D3A5E"/>
    <w:rsid w:val="004E048C"/>
    <w:rsid w:val="004F6EB4"/>
    <w:rsid w:val="005066C4"/>
    <w:rsid w:val="005148F4"/>
    <w:rsid w:val="005373A7"/>
    <w:rsid w:val="005443EE"/>
    <w:rsid w:val="005746BB"/>
    <w:rsid w:val="00575521"/>
    <w:rsid w:val="005872C3"/>
    <w:rsid w:val="005872C8"/>
    <w:rsid w:val="00593680"/>
    <w:rsid w:val="005A1B0A"/>
    <w:rsid w:val="005B5E76"/>
    <w:rsid w:val="005C4EB1"/>
    <w:rsid w:val="005D0788"/>
    <w:rsid w:val="005D4ACB"/>
    <w:rsid w:val="005D5838"/>
    <w:rsid w:val="005E5179"/>
    <w:rsid w:val="005F7999"/>
    <w:rsid w:val="006110B1"/>
    <w:rsid w:val="00635C7B"/>
    <w:rsid w:val="006544CD"/>
    <w:rsid w:val="00666DCA"/>
    <w:rsid w:val="00677326"/>
    <w:rsid w:val="006913BC"/>
    <w:rsid w:val="00694A4E"/>
    <w:rsid w:val="006A68A8"/>
    <w:rsid w:val="006C6C07"/>
    <w:rsid w:val="006D1703"/>
    <w:rsid w:val="006D75C5"/>
    <w:rsid w:val="00711199"/>
    <w:rsid w:val="00711374"/>
    <w:rsid w:val="00733BE9"/>
    <w:rsid w:val="00756AB2"/>
    <w:rsid w:val="00773281"/>
    <w:rsid w:val="00775637"/>
    <w:rsid w:val="007A00FB"/>
    <w:rsid w:val="007A2237"/>
    <w:rsid w:val="007A5AB9"/>
    <w:rsid w:val="007A79E1"/>
    <w:rsid w:val="008151BB"/>
    <w:rsid w:val="0082284B"/>
    <w:rsid w:val="0083036E"/>
    <w:rsid w:val="00835DFE"/>
    <w:rsid w:val="00847600"/>
    <w:rsid w:val="0085342C"/>
    <w:rsid w:val="0087139E"/>
    <w:rsid w:val="00892D06"/>
    <w:rsid w:val="00894192"/>
    <w:rsid w:val="008A6AA2"/>
    <w:rsid w:val="008B1F09"/>
    <w:rsid w:val="008B4A30"/>
    <w:rsid w:val="008C75C3"/>
    <w:rsid w:val="008D7F8E"/>
    <w:rsid w:val="009045F8"/>
    <w:rsid w:val="00914AF9"/>
    <w:rsid w:val="00920E3B"/>
    <w:rsid w:val="00934346"/>
    <w:rsid w:val="009477C1"/>
    <w:rsid w:val="00956256"/>
    <w:rsid w:val="009622D7"/>
    <w:rsid w:val="009A7E5F"/>
    <w:rsid w:val="009A7F0B"/>
    <w:rsid w:val="009C6974"/>
    <w:rsid w:val="009D2947"/>
    <w:rsid w:val="009E2CF3"/>
    <w:rsid w:val="00A103AA"/>
    <w:rsid w:val="00A103DB"/>
    <w:rsid w:val="00A321FD"/>
    <w:rsid w:val="00A40A56"/>
    <w:rsid w:val="00A60F16"/>
    <w:rsid w:val="00A63662"/>
    <w:rsid w:val="00A67FE0"/>
    <w:rsid w:val="00A759EF"/>
    <w:rsid w:val="00A8282A"/>
    <w:rsid w:val="00A923AB"/>
    <w:rsid w:val="00A94730"/>
    <w:rsid w:val="00AB134D"/>
    <w:rsid w:val="00AB37B7"/>
    <w:rsid w:val="00AB39F9"/>
    <w:rsid w:val="00AB5287"/>
    <w:rsid w:val="00AB7FD7"/>
    <w:rsid w:val="00AE3912"/>
    <w:rsid w:val="00B167FA"/>
    <w:rsid w:val="00B17848"/>
    <w:rsid w:val="00B242C8"/>
    <w:rsid w:val="00B55028"/>
    <w:rsid w:val="00B60BEA"/>
    <w:rsid w:val="00B63F10"/>
    <w:rsid w:val="00B6693A"/>
    <w:rsid w:val="00B75AAF"/>
    <w:rsid w:val="00B920A2"/>
    <w:rsid w:val="00B95376"/>
    <w:rsid w:val="00B96C36"/>
    <w:rsid w:val="00BB1AFD"/>
    <w:rsid w:val="00BB4F60"/>
    <w:rsid w:val="00BB6E65"/>
    <w:rsid w:val="00BD5FFE"/>
    <w:rsid w:val="00BE5C5A"/>
    <w:rsid w:val="00C065D0"/>
    <w:rsid w:val="00C15E82"/>
    <w:rsid w:val="00C53AB0"/>
    <w:rsid w:val="00C54D13"/>
    <w:rsid w:val="00C556CC"/>
    <w:rsid w:val="00C66138"/>
    <w:rsid w:val="00C85B58"/>
    <w:rsid w:val="00C90E88"/>
    <w:rsid w:val="00C94D24"/>
    <w:rsid w:val="00C976DC"/>
    <w:rsid w:val="00CA6737"/>
    <w:rsid w:val="00CB2B3C"/>
    <w:rsid w:val="00CC121A"/>
    <w:rsid w:val="00CC2493"/>
    <w:rsid w:val="00CD1DBD"/>
    <w:rsid w:val="00CF15D3"/>
    <w:rsid w:val="00CF43CD"/>
    <w:rsid w:val="00CF7CDF"/>
    <w:rsid w:val="00D11D45"/>
    <w:rsid w:val="00D11D58"/>
    <w:rsid w:val="00D13CA4"/>
    <w:rsid w:val="00D279E6"/>
    <w:rsid w:val="00D50ABB"/>
    <w:rsid w:val="00D51DFD"/>
    <w:rsid w:val="00D56263"/>
    <w:rsid w:val="00D576C0"/>
    <w:rsid w:val="00D6269A"/>
    <w:rsid w:val="00D800CB"/>
    <w:rsid w:val="00D813AE"/>
    <w:rsid w:val="00D825BC"/>
    <w:rsid w:val="00D975A2"/>
    <w:rsid w:val="00DA3771"/>
    <w:rsid w:val="00DC797A"/>
    <w:rsid w:val="00DD72BD"/>
    <w:rsid w:val="00DE4819"/>
    <w:rsid w:val="00E054ED"/>
    <w:rsid w:val="00E142AC"/>
    <w:rsid w:val="00E47B0E"/>
    <w:rsid w:val="00E627F2"/>
    <w:rsid w:val="00E64A40"/>
    <w:rsid w:val="00E70B58"/>
    <w:rsid w:val="00E72655"/>
    <w:rsid w:val="00E8501C"/>
    <w:rsid w:val="00E856E8"/>
    <w:rsid w:val="00EA1514"/>
    <w:rsid w:val="00EC3FEE"/>
    <w:rsid w:val="00EF4CA8"/>
    <w:rsid w:val="00EF7F3F"/>
    <w:rsid w:val="00F125CA"/>
    <w:rsid w:val="00F137ED"/>
    <w:rsid w:val="00F153E3"/>
    <w:rsid w:val="00F5624D"/>
    <w:rsid w:val="00F624FC"/>
    <w:rsid w:val="00F76ED8"/>
    <w:rsid w:val="00FA23E0"/>
    <w:rsid w:val="00FB319B"/>
    <w:rsid w:val="00FB5415"/>
    <w:rsid w:val="00FC295B"/>
    <w:rsid w:val="00FD306C"/>
    <w:rsid w:val="00FD5316"/>
    <w:rsid w:val="00FE1441"/>
    <w:rsid w:val="00FF126B"/>
    <w:rsid w:val="5E5D41C9"/>
    <w:rsid w:val="60C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170"/>
  <w15:chartTrackingRefBased/>
  <w15:docId w15:val="{E57519A8-B462-4503-A65B-8590B91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B39F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fontstyle0">
    <w:name w:val="x_fontstyle0"/>
    <w:basedOn w:val="a0"/>
    <w:rsid w:val="00DC797A"/>
  </w:style>
  <w:style w:type="character" w:styleId="a4">
    <w:name w:val="Unresolved Mention"/>
    <w:basedOn w:val="a0"/>
    <w:uiPriority w:val="99"/>
    <w:semiHidden/>
    <w:unhideWhenUsed/>
    <w:rsid w:val="0083036E"/>
    <w:rPr>
      <w:color w:val="605E5C"/>
      <w:shd w:val="clear" w:color="auto" w:fill="E1DFDD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44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543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94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8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564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54289428389479E9452D5C87CA38C" ma:contentTypeVersion="7" ma:contentTypeDescription="Create a new document." ma:contentTypeScope="" ma:versionID="5efd72719e2263efa0f611ac8bad489e">
  <xsd:schema xmlns:xsd="http://www.w3.org/2001/XMLSchema" xmlns:xs="http://www.w3.org/2001/XMLSchema" xmlns:p="http://schemas.microsoft.com/office/2006/metadata/properties" xmlns:ns3="5e1e1a78-4a8d-47d5-b031-967a97aa6047" xmlns:ns4="367567af-4746-46cd-bfe5-27996d325da0" targetNamespace="http://schemas.microsoft.com/office/2006/metadata/properties" ma:root="true" ma:fieldsID="97d30e2ea4096802ecc5ab0b4bf4d0af" ns3:_="" ns4:_="">
    <xsd:import namespace="5e1e1a78-4a8d-47d5-b031-967a97aa6047"/>
    <xsd:import namespace="367567af-4746-46cd-bfe5-27996d325d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1a78-4a8d-47d5-b031-967a97aa60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567af-4746-46cd-bfe5-27996d32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DC816-7B3D-4F77-BF03-E5E807380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e1a78-4a8d-47d5-b031-967a97aa6047"/>
    <ds:schemaRef ds:uri="367567af-4746-46cd-bfe5-27996d325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F5A77-C8EE-4143-BDD4-9E7FCDA4A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DFA87-A6DC-47B9-BA34-EEC1BDBF5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ΣΙΝΟΥ ΜΑΡΙΑ</dc:creator>
  <cp:keywords/>
  <dc:description/>
  <cp:lastModifiedBy>ΖΩΗ ΓΕΩΡΓΙΑΔΟΥ</cp:lastModifiedBy>
  <cp:revision>141</cp:revision>
  <cp:lastPrinted>2023-02-15T09:07:00Z</cp:lastPrinted>
  <dcterms:created xsi:type="dcterms:W3CDTF">2023-02-02T08:30:00Z</dcterms:created>
  <dcterms:modified xsi:type="dcterms:W3CDTF">2025-09-14T12:11:00Z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0x0101006B554289428389479E9452D5C87CA38C</vt:lpwstr>
  </property>
</Properties>
</file>